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7167" w:type="dxa"/>
        <w:tblLook w:val="04A0" w:firstRow="1" w:lastRow="0" w:firstColumn="1" w:lastColumn="0" w:noHBand="0" w:noVBand="1"/>
      </w:tblPr>
      <w:tblGrid>
        <w:gridCol w:w="512"/>
        <w:gridCol w:w="3337"/>
        <w:gridCol w:w="3007"/>
        <w:gridCol w:w="2330"/>
        <w:gridCol w:w="2569"/>
        <w:gridCol w:w="1395"/>
        <w:gridCol w:w="675"/>
        <w:gridCol w:w="374"/>
        <w:gridCol w:w="1701"/>
        <w:gridCol w:w="85"/>
        <w:gridCol w:w="1100"/>
        <w:gridCol w:w="83"/>
      </w:tblGrid>
      <w:tr w:rsidR="007F46C0" w:rsidRPr="007F46C0" w14:paraId="3BBD461B" w14:textId="77777777" w:rsidTr="00FE17C5">
        <w:trPr>
          <w:gridAfter w:val="1"/>
          <w:wAfter w:w="83" w:type="dxa"/>
          <w:trHeight w:val="315"/>
        </w:trPr>
        <w:tc>
          <w:tcPr>
            <w:tcW w:w="170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601" w14:textId="5A47B0CA" w:rsidR="007F46C0" w:rsidRPr="007F46C0" w:rsidRDefault="007F46C0" w:rsidP="007729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RENCANA KERJA MASYARAKAT  KAMPUNG </w:t>
            </w:r>
            <w:r w:rsidR="002D03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KELUARGA BERKUALITAS </w:t>
            </w:r>
            <w:r w:rsidR="00FE17C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BUBU </w:t>
            </w:r>
          </w:p>
        </w:tc>
      </w:tr>
      <w:tr w:rsidR="007F46C0" w:rsidRPr="007F46C0" w14:paraId="50BBF709" w14:textId="77777777" w:rsidTr="00FE17C5">
        <w:trPr>
          <w:gridAfter w:val="1"/>
          <w:wAfter w:w="83" w:type="dxa"/>
          <w:trHeight w:val="315"/>
        </w:trPr>
        <w:tc>
          <w:tcPr>
            <w:tcW w:w="170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54C5" w14:textId="0B56173E" w:rsidR="007F46C0" w:rsidRPr="007F46C0" w:rsidRDefault="002D0384" w:rsidP="007729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DESA </w:t>
            </w:r>
            <w:r w:rsidR="00FE17C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BUBU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KECAMATAN K</w:t>
            </w:r>
            <w:r w:rsidR="00B2182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AMBOWA </w:t>
            </w:r>
            <w:r w:rsidR="00E955F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BUTON UTARA </w:t>
            </w:r>
            <w:r w:rsidR="007F46C0"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TAHUN 202</w:t>
            </w:r>
            <w:r w:rsidR="00B2182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E17C5" w:rsidRPr="007F46C0" w14:paraId="6819E8D3" w14:textId="77777777" w:rsidTr="00FE17C5">
        <w:trPr>
          <w:gridAfter w:val="1"/>
          <w:wAfter w:w="83" w:type="dxa"/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C9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0E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1C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96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158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9A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873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69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7C5" w:rsidRPr="007F46C0" w14:paraId="6977898A" w14:textId="77777777" w:rsidTr="00FE17C5">
        <w:trPr>
          <w:gridAfter w:val="1"/>
          <w:wAfter w:w="83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E06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C5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URAIAN KEGIATAN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B3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PENANGGUNG JAWAB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E47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SASARAN KEGIATAN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8AC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PIHAK YANG TERLIBAT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7C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WAKTU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65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SUMBER DANA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9AFC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JUMLAH</w:t>
            </w:r>
          </w:p>
        </w:tc>
      </w:tr>
      <w:tr w:rsidR="007F46C0" w:rsidRPr="007F46C0" w14:paraId="1EE0F0B8" w14:textId="77777777" w:rsidTr="00FE17C5">
        <w:trPr>
          <w:gridAfter w:val="1"/>
          <w:wAfter w:w="83" w:type="dxa"/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29E464B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A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9F8F52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OPERASIONAL KAMPUNG KELUARGA KEPENDUDUKAN (BOKB)</w:t>
            </w:r>
          </w:p>
        </w:tc>
      </w:tr>
      <w:tr w:rsidR="00FE17C5" w:rsidRPr="007F46C0" w14:paraId="01245E9A" w14:textId="77777777" w:rsidTr="00FE17C5">
        <w:trPr>
          <w:gridAfter w:val="1"/>
          <w:wAfter w:w="83" w:type="dxa"/>
          <w:trHeight w:val="6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94B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04F4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operasional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ketahanan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CD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UPT 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CD8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Kader,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anggota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759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92A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C8B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BOKB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F66" w14:textId="77777777"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757F5E94" w14:textId="77777777" w:rsidTr="00FE17C5">
        <w:trPr>
          <w:gridAfter w:val="1"/>
          <w:wAfter w:w="83" w:type="dxa"/>
          <w:trHeight w:val="4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34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B5E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Kampung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KB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70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UPT 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F4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Anggota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221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90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92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BOKB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4D24" w14:textId="77777777"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14:paraId="3424DD94" w14:textId="77777777" w:rsidTr="00FE17C5">
        <w:trPr>
          <w:gridAfter w:val="1"/>
          <w:wAfter w:w="83" w:type="dxa"/>
          <w:trHeight w:val="4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25C416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B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84542EB" w14:textId="77777777" w:rsidR="007F46C0" w:rsidRPr="007F46C0" w:rsidRDefault="007F46C0" w:rsidP="00DF14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KEGIATAN MENGGUNAKAN DANA </w:t>
            </w:r>
            <w:r w:rsidR="00DF1455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DESA </w:t>
            </w: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/</w:t>
            </w:r>
            <w:r w:rsidR="00DF1455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MANDIRI</w:t>
            </w:r>
          </w:p>
        </w:tc>
      </w:tr>
      <w:tr w:rsidR="00FE17C5" w:rsidRPr="007F46C0" w14:paraId="3ED05064" w14:textId="77777777" w:rsidTr="00FE17C5">
        <w:trPr>
          <w:gridAfter w:val="1"/>
          <w:wAfter w:w="83" w:type="dxa"/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570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0DC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Musyawarah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2D0384" w:rsidRPr="00A25B32"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="002D0384" w:rsidRPr="00A25B3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D82C" w14:textId="77777777" w:rsidR="007F46C0" w:rsidRPr="007F46C0" w:rsidRDefault="002D0384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81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D3F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27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4AA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B69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Kali </w:t>
            </w:r>
          </w:p>
        </w:tc>
      </w:tr>
      <w:tr w:rsidR="00FE17C5" w:rsidRPr="007F46C0" w14:paraId="7444E89D" w14:textId="77777777" w:rsidTr="00FE17C5">
        <w:trPr>
          <w:gridAfter w:val="1"/>
          <w:wAfter w:w="83" w:type="dxa"/>
          <w:trHeight w:val="55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D34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1E2" w14:textId="77777777" w:rsidR="007F46C0" w:rsidRPr="007F46C0" w:rsidRDefault="00AC346F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25B32">
              <w:rPr>
                <w:rFonts w:ascii="Arial Narrow" w:eastAsia="Times New Roman" w:hAnsi="Arial Narrow" w:cs="Calibri"/>
                <w:color w:val="000000"/>
              </w:rPr>
              <w:t xml:space="preserve">Pembangunan </w:t>
            </w:r>
            <w:proofErr w:type="spellStart"/>
            <w:r w:rsidRPr="00A25B32">
              <w:rPr>
                <w:rFonts w:ascii="Arial Narrow" w:eastAsia="Times New Roman" w:hAnsi="Arial Narrow" w:cs="Calibri"/>
                <w:color w:val="000000"/>
              </w:rPr>
              <w:t>Rumah</w:t>
            </w:r>
            <w:proofErr w:type="spellEnd"/>
            <w:r w:rsidRPr="00A25B3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25B32">
              <w:rPr>
                <w:rFonts w:ascii="Arial Narrow" w:eastAsia="Times New Roman" w:hAnsi="Arial Narrow" w:cs="Calibri"/>
                <w:color w:val="000000"/>
              </w:rPr>
              <w:t>serba</w:t>
            </w:r>
            <w:proofErr w:type="spellEnd"/>
            <w:r w:rsidRPr="00A25B3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25B32">
              <w:rPr>
                <w:rFonts w:ascii="Arial Narrow" w:eastAsia="Times New Roman" w:hAnsi="Arial Narrow" w:cs="Calibri"/>
                <w:color w:val="000000"/>
              </w:rPr>
              <w:t>guna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731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F5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3D1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C27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B6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53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2BC93ECA" w14:textId="77777777" w:rsidTr="00FE17C5">
        <w:trPr>
          <w:gridAfter w:val="1"/>
          <w:wAfter w:w="83" w:type="dxa"/>
          <w:trHeight w:val="52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CF3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8E9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Bantuan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</w:t>
            </w:r>
            <w:proofErr w:type="spellEnd"/>
            <w:r w:rsidR="00DF1455" w:rsidRP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Tunai</w:t>
            </w:r>
            <w:proofErr w:type="spellEnd"/>
            <w:r w:rsid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Fisik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CA5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9A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5AB4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73D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181B" w14:textId="77777777"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09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14:paraId="177C2761" w14:textId="77777777" w:rsidTr="00FE17C5">
        <w:trPr>
          <w:gridAfter w:val="1"/>
          <w:wAfter w:w="83" w:type="dxa"/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27A832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C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105683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PENYEDIAAN DATA DAN ADMINISTRASI KEPENDUDUKAN </w:t>
            </w:r>
          </w:p>
        </w:tc>
      </w:tr>
      <w:tr w:rsidR="00FE17C5" w:rsidRPr="007F46C0" w14:paraId="3845686F" w14:textId="77777777" w:rsidTr="00FE17C5">
        <w:trPr>
          <w:gridAfter w:val="1"/>
          <w:wAfter w:w="83" w:type="dxa"/>
          <w:trHeight w:val="6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17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05857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Pelaporan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Capaian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Dalam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Website KKB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DC5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Sekretariat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KKB/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Rumah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F48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Seluruh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Capaian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di KKB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A1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PKB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575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D1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-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250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FE17C5" w:rsidRPr="007F46C0" w14:paraId="053A3B9F" w14:textId="77777777" w:rsidTr="00FE17C5">
        <w:trPr>
          <w:gridAfter w:val="1"/>
          <w:wAfter w:w="83" w:type="dxa"/>
          <w:trHeight w:val="6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4E3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F99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Pemutahiran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Basis Data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Indonesia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13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PPKBD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Sub PPKBD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5B9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seluruh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66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PKK,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ED5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650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BOKB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E9F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FE17C5" w:rsidRPr="007F46C0" w14:paraId="1D00BAC5" w14:textId="77777777" w:rsidTr="00FE17C5">
        <w:trPr>
          <w:gridAfter w:val="1"/>
          <w:wAfter w:w="83" w:type="dxa"/>
          <w:trHeight w:val="6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EC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0518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Pemutahiran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Data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34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Tim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9E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KRS)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E08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kader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posyandu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Nakes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Puskesmas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9F1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10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BOKB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150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 Kali</w:t>
            </w:r>
          </w:p>
        </w:tc>
      </w:tr>
      <w:tr w:rsidR="007F46C0" w:rsidRPr="007F46C0" w14:paraId="31FB27CB" w14:textId="77777777" w:rsidTr="00FE17C5">
        <w:trPr>
          <w:gridAfter w:val="1"/>
          <w:wAfter w:w="83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009CD9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D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320F24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PERUBAHAN PRILAKU</w:t>
            </w:r>
          </w:p>
        </w:tc>
      </w:tr>
      <w:tr w:rsidR="00FE17C5" w:rsidRPr="007F46C0" w14:paraId="49F23A35" w14:textId="77777777" w:rsidTr="00FE17C5">
        <w:trPr>
          <w:gridAfter w:val="1"/>
          <w:wAfter w:w="83" w:type="dxa"/>
          <w:trHeight w:val="4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1B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A3A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baca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tulis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Alquran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E502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Guru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Ngaji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19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Anak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31B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Guru Agama, PKB, PPKBD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39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8F3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ADD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A956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360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56C86251" w14:textId="77777777" w:rsidTr="00FE17C5">
        <w:trPr>
          <w:gridAfter w:val="1"/>
          <w:wAfter w:w="83" w:type="dxa"/>
          <w:trHeight w:val="4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7A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128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Yasinan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2F6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ta'lim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598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03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E3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CB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3971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24993E0E" w14:textId="77777777" w:rsidTr="00FE17C5">
        <w:trPr>
          <w:gridAfter w:val="1"/>
          <w:wAfter w:w="83" w:type="dxa"/>
          <w:trHeight w:val="4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51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120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Pengajian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66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ta'lim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A0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C38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AA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496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B38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0A9853D8" w14:textId="77777777" w:rsidTr="00FE17C5">
        <w:trPr>
          <w:gridAfter w:val="1"/>
          <w:wAfter w:w="83" w:type="dxa"/>
          <w:trHeight w:val="6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71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CC8D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UPPKA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5F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PPKBD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FF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UPPKA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95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D7B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AE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7494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034892A9" w14:textId="77777777" w:rsidTr="00FE17C5">
        <w:trPr>
          <w:gridAfter w:val="1"/>
          <w:wAfter w:w="83" w:type="dxa"/>
          <w:trHeight w:val="58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458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57DC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BKB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6A8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A6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804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D5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1D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0258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0FB4504D" w14:textId="77777777" w:rsidTr="00FE17C5">
        <w:trPr>
          <w:gridAfter w:val="1"/>
          <w:wAfter w:w="83" w:type="dxa"/>
          <w:trHeight w:val="5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02B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521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BKR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58A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9E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C97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06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71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28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1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7D312365" w14:textId="77777777" w:rsidTr="00FE17C5">
        <w:trPr>
          <w:gridAfter w:val="1"/>
          <w:wAfter w:w="83" w:type="dxa"/>
          <w:trHeight w:val="6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32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0F2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BKL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377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1A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Lansia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C79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76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52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526D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732E7D50" w14:textId="77777777" w:rsidTr="00FE17C5">
        <w:trPr>
          <w:gridAfter w:val="1"/>
          <w:wAfter w:w="83" w:type="dxa"/>
          <w:trHeight w:val="55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C70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887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Sosialisasi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NAPZA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561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Bikor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BD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Orang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 </w:t>
            </w:r>
            <w:proofErr w:type="spellStart"/>
            <w:r w:rsidR="0001189A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="0001189A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4E0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Puskesmas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D4F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7B9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3FB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1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316216F1" w14:textId="77777777" w:rsidTr="00FE17C5">
        <w:trPr>
          <w:gridAfter w:val="1"/>
          <w:wAfter w:w="83" w:type="dxa"/>
          <w:trHeight w:val="55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F7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37C4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 PIK REMAJA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D5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872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SMA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85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D5A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C2B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4B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4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14:paraId="6E1CDCA8" w14:textId="77777777" w:rsidTr="00FE17C5">
        <w:trPr>
          <w:gridAfter w:val="1"/>
          <w:wAfter w:w="83" w:type="dxa"/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B16FC1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E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BD0A37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PELAYANAN RUJUKAN </w:t>
            </w:r>
          </w:p>
        </w:tc>
      </w:tr>
      <w:tr w:rsidR="00FE17C5" w:rsidRPr="007F46C0" w14:paraId="289212DB" w14:textId="77777777" w:rsidTr="00FE17C5">
        <w:trPr>
          <w:gridAfter w:val="1"/>
          <w:wAfter w:w="83" w:type="dxa"/>
          <w:trHeight w:val="52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089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C142" w14:textId="77777777" w:rsidR="007F46C0" w:rsidRPr="007F46C0" w:rsidRDefault="0001189A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Penyuluhan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PUS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ber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KB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B52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76A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Pasangan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Usia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Subur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98F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33B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FCD" w14:textId="77777777" w:rsidR="007F46C0" w:rsidRPr="007F46C0" w:rsidRDefault="00A25B32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6E6D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0 Orang</w:t>
            </w:r>
          </w:p>
        </w:tc>
      </w:tr>
      <w:tr w:rsidR="00FE17C5" w:rsidRPr="007F46C0" w14:paraId="14DD705B" w14:textId="77777777" w:rsidTr="00FE17C5">
        <w:trPr>
          <w:gridAfter w:val="1"/>
          <w:wAfter w:w="83" w:type="dxa"/>
          <w:trHeight w:val="5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B7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CED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Pemeriksaan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imunisasi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48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Bikor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4BA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CE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Tenaga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89E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4AB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11DF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0 orang</w:t>
            </w:r>
          </w:p>
        </w:tc>
      </w:tr>
      <w:tr w:rsidR="00FE17C5" w:rsidRPr="007F46C0" w14:paraId="5E8A629D" w14:textId="77777777" w:rsidTr="00FE17C5">
        <w:trPr>
          <w:gridAfter w:val="1"/>
          <w:wAfter w:w="83" w:type="dxa"/>
          <w:trHeight w:val="99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C7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9D39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Membentuk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Tim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>/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Percepatan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Penurunan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80C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44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Pus,Wus,Bumil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Bayi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39B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P2KB,PKK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437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7D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A91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FE17C5" w:rsidRPr="007F46C0" w14:paraId="6E0BD52E" w14:textId="77777777" w:rsidTr="00FE17C5">
        <w:trPr>
          <w:gridAfter w:val="1"/>
          <w:wAfter w:w="83" w:type="dxa"/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74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3B41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Konseling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C2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7F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1A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CB4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2F7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FB5C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00 orang</w:t>
            </w:r>
          </w:p>
        </w:tc>
      </w:tr>
      <w:tr w:rsidR="00FE17C5" w:rsidRPr="007F46C0" w14:paraId="56689ADB" w14:textId="77777777" w:rsidTr="00FE17C5">
        <w:trPr>
          <w:gridAfter w:val="1"/>
          <w:wAfter w:w="83" w:type="dxa"/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0F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C4A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Penyuluhan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6B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25A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Catin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Baduta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529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PKB,Bidan,Gizi,PPKBD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E2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B4D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4AD6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0 orang</w:t>
            </w:r>
          </w:p>
        </w:tc>
      </w:tr>
      <w:tr w:rsidR="00FE17C5" w:rsidRPr="007F46C0" w14:paraId="773E70B9" w14:textId="77777777" w:rsidTr="00FE17C5">
        <w:trPr>
          <w:gridAfter w:val="1"/>
          <w:wAfter w:w="83" w:type="dxa"/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65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FE2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E3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B8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Catin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Baduta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44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PKB,Bidan,Gizi,PPKBD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033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B8A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1200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</w:tr>
      <w:tr w:rsidR="00FE17C5" w:rsidRPr="007F46C0" w14:paraId="35139FD9" w14:textId="77777777" w:rsidTr="00FE17C5">
        <w:trPr>
          <w:gridAfter w:val="1"/>
          <w:wAfter w:w="83" w:type="dxa"/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A8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D107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Pelayanan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KB MKJP gratis 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C96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KA.UPT,PKB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D97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DB7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Tenaga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217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B56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9645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2 kali</w:t>
            </w:r>
          </w:p>
        </w:tc>
      </w:tr>
      <w:tr w:rsidR="00FE17C5" w:rsidRPr="007F46C0" w14:paraId="435F3362" w14:textId="77777777" w:rsidTr="00FE17C5">
        <w:trPr>
          <w:gridAfter w:val="1"/>
          <w:wAfter w:w="83" w:type="dxa"/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05F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0501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Konseling</w:t>
            </w:r>
            <w:proofErr w:type="spellEnd"/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ED6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KA.UPT,PKB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90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97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27B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91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E56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5E9D903C" w14:textId="77777777" w:rsidTr="00FE17C5">
        <w:trPr>
          <w:gridAfter w:val="1"/>
          <w:wAfter w:w="83" w:type="dxa"/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FDC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ED0ED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Kunjungan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rumah</w:t>
            </w:r>
            <w:proofErr w:type="spellEnd"/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3D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D35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71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161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C9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079B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40D9A7A0" w14:textId="77777777" w:rsidTr="00FE17C5">
        <w:trPr>
          <w:gridAfter w:val="1"/>
          <w:wAfter w:w="83" w:type="dxa"/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03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33F78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Promosi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Alkon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MKJP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AEF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1C4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0C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43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89D4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98D" w14:textId="77777777"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 kali</w:t>
            </w:r>
          </w:p>
        </w:tc>
      </w:tr>
      <w:tr w:rsidR="007F46C0" w:rsidRPr="007F46C0" w14:paraId="0F551104" w14:textId="77777777" w:rsidTr="00FE17C5">
        <w:trPr>
          <w:gridAfter w:val="1"/>
          <w:wAfter w:w="83" w:type="dxa"/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900734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F</w:t>
            </w:r>
          </w:p>
        </w:tc>
        <w:tc>
          <w:tcPr>
            <w:tcW w:w="16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21532F94" w14:textId="1291D230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PENATAAN LINGKUNGAN</w:t>
            </w:r>
          </w:p>
        </w:tc>
      </w:tr>
      <w:tr w:rsidR="00FE17C5" w:rsidRPr="007F46C0" w14:paraId="607B1D95" w14:textId="77777777" w:rsidTr="00FE17C5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8E8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ED91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Kerja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Bakti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BEA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50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F67A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7D9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BAF6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61C9" w14:textId="77777777"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24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FE17C5" w:rsidRPr="007F46C0" w14:paraId="56137C28" w14:textId="77777777" w:rsidTr="00FE17C5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47E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3E08" w14:textId="77777777" w:rsidR="007F46C0" w:rsidRPr="007F46C0" w:rsidRDefault="00AC346F" w:rsidP="00011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Bantuaan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per</w:t>
            </w:r>
            <w:r w:rsidR="0001189A">
              <w:rPr>
                <w:rFonts w:ascii="Arial Narrow" w:eastAsia="Times New Roman" w:hAnsi="Arial Narrow" w:cs="Calibri"/>
                <w:color w:val="000000"/>
              </w:rPr>
              <w:t>tukangan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748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17B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FDC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RT, RW,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9C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164" w14:textId="77777777"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DD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3B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FE17C5" w:rsidRPr="007F46C0" w14:paraId="02C56558" w14:textId="77777777" w:rsidTr="00FE17C5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F59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FF33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Sosialisasi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Persampahan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784" w14:textId="54BEBB03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A3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RT, RW,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10B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1A12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D2F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4BCB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 kali</w:t>
            </w:r>
          </w:p>
        </w:tc>
      </w:tr>
      <w:tr w:rsidR="00FE17C5" w:rsidRPr="007F46C0" w14:paraId="4DB79C24" w14:textId="77777777" w:rsidTr="00FE17C5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17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E83F" w14:textId="77777777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Pembersihan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Kebun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Dasawisma</w:t>
            </w:r>
            <w:proofErr w:type="spellEnd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FB" w14:textId="320FC88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8E97" w14:textId="2CECCF79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C51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RT, RW,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8B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FCAD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2D4C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 kali</w:t>
            </w:r>
          </w:p>
        </w:tc>
      </w:tr>
      <w:tr w:rsidR="00FE17C5" w:rsidRPr="007F46C0" w14:paraId="2F88C6F6" w14:textId="77777777" w:rsidTr="00FE17C5">
        <w:trPr>
          <w:trHeight w:val="6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1A0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5DC" w14:textId="77777777" w:rsidR="00DD7A7B" w:rsidRDefault="00DD7A7B" w:rsidP="00AC346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</w:rPr>
            </w:pPr>
          </w:p>
          <w:p w14:paraId="20C103DC" w14:textId="3EF6ACF1"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D342" w14:textId="20163E68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7A1" w14:textId="45D64B73" w:rsidR="007F46C0" w:rsidRPr="00842C06" w:rsidRDefault="007F46C0" w:rsidP="00E238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E5D" w14:textId="3FF108BF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3537" w14:textId="610339A6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57FF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363" w14:textId="77777777"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 kali</w:t>
            </w:r>
          </w:p>
        </w:tc>
      </w:tr>
      <w:tr w:rsidR="00FE17C5" w:rsidRPr="007F46C0" w14:paraId="0874E137" w14:textId="77777777" w:rsidTr="00FE17C5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9579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0F15" w14:textId="2569ABFA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8773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130F" w14:textId="393F2B63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D67A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F0B8" w14:textId="345A139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99FC" w14:textId="4AE72403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3BE8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0EDB2765" w14:textId="77777777" w:rsidTr="00FE17C5">
        <w:trPr>
          <w:gridAfter w:val="1"/>
          <w:wAfter w:w="83" w:type="dxa"/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BBB9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949" w14:textId="555D0F23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1E63" w14:textId="4332C963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FC7" w14:textId="33D5974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B788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A5C2" w14:textId="7C2AED88" w:rsidR="007F46C0" w:rsidRPr="007F46C0" w:rsidRDefault="00470BDC" w:rsidP="00FE1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BUBU </w:t>
            </w:r>
            <w:r w:rsidR="00936E59">
              <w:rPr>
                <w:rFonts w:ascii="Calibri" w:eastAsia="Times New Roman" w:hAnsi="Calibri" w:cs="Calibri"/>
                <w:color w:val="000000"/>
              </w:rPr>
              <w:t xml:space="preserve">,     </w:t>
            </w:r>
            <w:r w:rsidR="00FE17C5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="007F46C0" w:rsidRPr="007F46C0">
              <w:rPr>
                <w:rFonts w:ascii="Calibri" w:eastAsia="Times New Roman" w:hAnsi="Calibri" w:cs="Calibri"/>
                <w:color w:val="000000"/>
              </w:rPr>
              <w:t>202</w:t>
            </w:r>
            <w:r w:rsidR="00DD7A7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FD02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36432D3B" w14:textId="77777777" w:rsidTr="00FE17C5">
        <w:trPr>
          <w:trHeight w:val="38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63A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5BF4" w14:textId="1ECF8D58" w:rsidR="007F46C0" w:rsidRPr="007F46C0" w:rsidRDefault="00772980" w:rsidP="0084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7848F69" wp14:editId="4414FB83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177165</wp:posOffset>
                  </wp:positionV>
                  <wp:extent cx="2333625" cy="1352550"/>
                  <wp:effectExtent l="19050" t="19050" r="9525" b="0"/>
                  <wp:wrapNone/>
                  <wp:docPr id="5" name="Picture 5" descr="C:\Users\U53R\Downloads\WhatsApp Image 2024-11-13 at 07.14.4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53R\Downloads\WhatsApp Image 2024-11-13 at 07.14.42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11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6" t="26381" r="15440" b="25644"/>
                          <a:stretch/>
                        </pic:blipFill>
                        <pic:spPr bwMode="auto">
                          <a:xfrm>
                            <a:off x="0" y="0"/>
                            <a:ext cx="23336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8F8F8">
                                <a:alpha val="92157"/>
                              </a:srgb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46C0" w:rsidRPr="007F46C0">
              <w:rPr>
                <w:rFonts w:ascii="Calibri" w:eastAsia="Times New Roman" w:hAnsi="Calibri" w:cs="Calibri"/>
                <w:color w:val="000000"/>
              </w:rPr>
              <w:t>Mengetahui</w:t>
            </w:r>
            <w:proofErr w:type="spellEnd"/>
            <w:r w:rsidR="007F46C0" w:rsidRPr="007F46C0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71E9" w14:textId="4CDAB67D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E26A" w14:textId="28DB316A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691" w14:textId="5138E966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EE79" w14:textId="71749A11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84A9B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146B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0D0A5898" w14:textId="77777777" w:rsidTr="00FE17C5">
        <w:trPr>
          <w:gridAfter w:val="1"/>
          <w:wAfter w:w="83" w:type="dxa"/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A8A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4C42" w14:textId="1A49DDD2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</w:t>
            </w:r>
            <w:bookmarkStart w:id="0" w:name="_GoBack"/>
            <w:bookmarkEnd w:id="0"/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6ECB" w14:textId="744106E3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5475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103B" w14:textId="00C6618C" w:rsidR="00936E59" w:rsidRPr="007F46C0" w:rsidRDefault="00936E59" w:rsidP="00772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PKB  DESA</w:t>
            </w:r>
            <w:r w:rsidR="00FE17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BUBU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677F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641F723F" w14:textId="77777777" w:rsidTr="00FE17C5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7098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6BF5" w14:textId="789C2839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6FB2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C367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1B0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8A6B" w14:textId="3BB66AD2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2CF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D64F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65FF7121" w14:textId="77777777" w:rsidTr="00FE17C5">
        <w:trPr>
          <w:trHeight w:val="136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BF68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2C7" w14:textId="0C149F8E" w:rsidR="007F46C0" w:rsidRPr="007F46C0" w:rsidRDefault="007F46C0" w:rsidP="00842C06">
            <w:pPr>
              <w:pStyle w:val="NoSpacing"/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4665" w14:textId="5EAD93A5" w:rsidR="007F46C0" w:rsidRPr="007F46C0" w:rsidRDefault="007F46C0" w:rsidP="00842C06">
            <w:pPr>
              <w:pStyle w:val="NoSpacing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832F" w14:textId="3AD3049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A89" w14:textId="6A675F39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AFAF" w14:textId="2147856C" w:rsidR="007F46C0" w:rsidRPr="007F46C0" w:rsidRDefault="00FE17C5" w:rsidP="00842C06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4CBFFA" wp14:editId="685D161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-500380</wp:posOffset>
                  </wp:positionV>
                  <wp:extent cx="1314450" cy="714375"/>
                  <wp:effectExtent l="0" t="0" r="0" b="0"/>
                  <wp:wrapNone/>
                  <wp:docPr id="7" name="Picture 7" descr="C:\Users\U53R\Downloads\WhatsApp Image 2024-11-13 at 07.14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53R\Downloads\WhatsApp Image 2024-11-13 at 07.14.4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9A9997"/>
                              </a:clrFrom>
                              <a:clrTo>
                                <a:srgbClr val="9A9997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61" t="29231" r="18462" b="37948"/>
                          <a:stretch/>
                        </pic:blipFill>
                        <pic:spPr bwMode="auto">
                          <a:xfrm>
                            <a:off x="0" y="0"/>
                            <a:ext cx="1314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BB78" w14:textId="77777777" w:rsid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A127CCF" w14:textId="77777777" w:rsidR="00264DAD" w:rsidRDefault="00264DAD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0F4C60F" w14:textId="77777777" w:rsidR="00264DAD" w:rsidRDefault="00264DAD" w:rsidP="00842C06">
            <w:pPr>
              <w:pStyle w:val="NoSpacing"/>
            </w:pPr>
          </w:p>
          <w:p w14:paraId="41F5A2F7" w14:textId="77777777" w:rsidR="00264DAD" w:rsidRPr="007F46C0" w:rsidRDefault="00264DAD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822" w14:textId="77777777"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21112C08" w14:textId="77777777" w:rsidTr="00FE17C5">
        <w:trPr>
          <w:gridAfter w:val="1"/>
          <w:wAfter w:w="83" w:type="dxa"/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E259" w14:textId="77777777"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E44" w14:textId="43675D1C"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771" w14:textId="18F37D39"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17F" w14:textId="43B77E6D"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77A3" w14:textId="6B5422DF" w:rsidR="00FE17C5" w:rsidRPr="007F46C0" w:rsidRDefault="00FE17C5" w:rsidP="007729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AMIRANTI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263" w14:textId="6268D8DB" w:rsidR="00967F63" w:rsidRPr="007F46C0" w:rsidRDefault="00967F63" w:rsidP="007729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C890" w14:textId="77777777"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17C5" w:rsidRPr="007F46C0" w14:paraId="5AFFB7EB" w14:textId="77777777" w:rsidTr="00FE17C5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0214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8491" w14:textId="5255685B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6E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9D92" w14:textId="7DBBDB02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D4A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6BCB" w14:textId="7802FAF1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F28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4527" w14:textId="77777777"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0BE8F85" w14:textId="77777777" w:rsidR="00AC346F" w:rsidRDefault="00AC346F"/>
    <w:p w14:paraId="29949F49" w14:textId="77777777" w:rsidR="00AC346F" w:rsidRDefault="00AC346F">
      <w:proofErr w:type="spellStart"/>
      <w:r>
        <w:t>Majelis</w:t>
      </w:r>
      <w:proofErr w:type="spellEnd"/>
      <w:r>
        <w:t xml:space="preserve"> </w:t>
      </w:r>
      <w:proofErr w:type="spellStart"/>
      <w:r>
        <w:t>taklim</w:t>
      </w:r>
      <w:proofErr w:type="spellEnd"/>
      <w:r>
        <w:t xml:space="preserve"> 4 x </w:t>
      </w:r>
      <w:proofErr w:type="spellStart"/>
      <w:r>
        <w:t>seminggu</w:t>
      </w:r>
      <w:proofErr w:type="spellEnd"/>
      <w:r>
        <w:t xml:space="preserve">      </w:t>
      </w:r>
      <w:proofErr w:type="spellStart"/>
      <w:r>
        <w:t>wadaya</w:t>
      </w:r>
      <w:proofErr w:type="spellEnd"/>
    </w:p>
    <w:p w14:paraId="45AF6F50" w14:textId="77777777" w:rsidR="00AC346F" w:rsidRDefault="00AC346F">
      <w:proofErr w:type="spellStart"/>
      <w:r>
        <w:t>Kerja</w:t>
      </w:r>
      <w:proofErr w:type="spellEnd"/>
      <w:r>
        <w:t xml:space="preserve"> </w:t>
      </w:r>
      <w:proofErr w:type="spellStart"/>
      <w:r>
        <w:t>bakti</w:t>
      </w:r>
      <w:proofErr w:type="spellEnd"/>
      <w:r>
        <w:t xml:space="preserve"> 2x </w:t>
      </w:r>
      <w:proofErr w:type="spellStart"/>
      <w:r>
        <w:t>seminggu</w:t>
      </w:r>
      <w:proofErr w:type="spellEnd"/>
    </w:p>
    <w:p w14:paraId="764E3374" w14:textId="77777777" w:rsidR="00AC346F" w:rsidRDefault="00AC346F">
      <w:proofErr w:type="spellStart"/>
      <w:r>
        <w:t>Acara</w:t>
      </w:r>
      <w:proofErr w:type="spellEnd"/>
      <w:r>
        <w:t xml:space="preserve"> </w:t>
      </w:r>
      <w:proofErr w:type="spellStart"/>
      <w:r>
        <w:t>adatharoa</w:t>
      </w:r>
      <w:proofErr w:type="spellEnd"/>
      <w:r>
        <w:t xml:space="preserve"> 2 x 1 </w:t>
      </w:r>
      <w:proofErr w:type="spellStart"/>
      <w:r>
        <w:t>tahun</w:t>
      </w:r>
      <w:proofErr w:type="spellEnd"/>
    </w:p>
    <w:p w14:paraId="2F7AABE9" w14:textId="77777777" w:rsidR="00AC346F" w:rsidRDefault="00AC346F">
      <w:proofErr w:type="spellStart"/>
      <w:r>
        <w:t>Posyandu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1x 1 </w:t>
      </w:r>
      <w:proofErr w:type="spellStart"/>
      <w:r>
        <w:t>bulan</w:t>
      </w:r>
      <w:proofErr w:type="spellEnd"/>
    </w:p>
    <w:p w14:paraId="1021E0F0" w14:textId="77777777" w:rsidR="009C613E" w:rsidRDefault="00AC346F">
      <w:r>
        <w:br w:type="textWrapping" w:clear="all"/>
      </w:r>
    </w:p>
    <w:sectPr w:rsidR="009C613E" w:rsidSect="007F46C0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6C0"/>
    <w:rsid w:val="0001189A"/>
    <w:rsid w:val="00080E32"/>
    <w:rsid w:val="00090535"/>
    <w:rsid w:val="0010447E"/>
    <w:rsid w:val="00144374"/>
    <w:rsid w:val="00212E6E"/>
    <w:rsid w:val="00264DAD"/>
    <w:rsid w:val="002D0384"/>
    <w:rsid w:val="00380052"/>
    <w:rsid w:val="003A62BB"/>
    <w:rsid w:val="004123DF"/>
    <w:rsid w:val="00470BDC"/>
    <w:rsid w:val="00570917"/>
    <w:rsid w:val="00630DB2"/>
    <w:rsid w:val="00772980"/>
    <w:rsid w:val="007F46C0"/>
    <w:rsid w:val="00842C06"/>
    <w:rsid w:val="00845653"/>
    <w:rsid w:val="008B2C05"/>
    <w:rsid w:val="00936E59"/>
    <w:rsid w:val="00967F63"/>
    <w:rsid w:val="009902F2"/>
    <w:rsid w:val="00997AA8"/>
    <w:rsid w:val="009A38C8"/>
    <w:rsid w:val="009C613E"/>
    <w:rsid w:val="00A25B32"/>
    <w:rsid w:val="00AA0795"/>
    <w:rsid w:val="00AC346F"/>
    <w:rsid w:val="00B2182D"/>
    <w:rsid w:val="00C713CF"/>
    <w:rsid w:val="00CB4F47"/>
    <w:rsid w:val="00DD7A7B"/>
    <w:rsid w:val="00DF1455"/>
    <w:rsid w:val="00E238B4"/>
    <w:rsid w:val="00E955F4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C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2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CB68-49A9-42E3-97BF-1D8E69E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63</cp:revision>
  <dcterms:created xsi:type="dcterms:W3CDTF">2023-05-15T04:55:00Z</dcterms:created>
  <dcterms:modified xsi:type="dcterms:W3CDTF">2024-11-13T00:48:00Z</dcterms:modified>
</cp:coreProperties>
</file>