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F3881" w14:textId="77777777" w:rsidR="009F7FBA" w:rsidRDefault="009F7FBA"/>
    <w:tbl>
      <w:tblPr>
        <w:tblW w:w="166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420"/>
        <w:gridCol w:w="1985"/>
        <w:gridCol w:w="1276"/>
        <w:gridCol w:w="1842"/>
        <w:gridCol w:w="1276"/>
        <w:gridCol w:w="1134"/>
        <w:gridCol w:w="1701"/>
        <w:gridCol w:w="142"/>
        <w:gridCol w:w="259"/>
        <w:gridCol w:w="946"/>
      </w:tblGrid>
      <w:tr w:rsidR="009F7FBA" w14:paraId="03E77D5F" w14:textId="77777777">
        <w:trPr>
          <w:gridAfter w:val="1"/>
          <w:wAfter w:w="946" w:type="dxa"/>
          <w:trHeight w:val="360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7B322" w14:textId="77777777" w:rsidR="009F7FBA" w:rsidRDefault="00A56E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RENCANA KEGIATAN MASYARAKAT(RKM)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3000C60" w14:textId="77777777" w:rsidR="009F7FBA" w:rsidRDefault="009F7F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</w:p>
        </w:tc>
      </w:tr>
      <w:tr w:rsidR="009F7FBA" w14:paraId="25E68B6B" w14:textId="77777777">
        <w:trPr>
          <w:gridAfter w:val="1"/>
          <w:wAfter w:w="946" w:type="dxa"/>
          <w:trHeight w:val="360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1455B" w14:textId="54487541" w:rsidR="009F7FBA" w:rsidRDefault="00A56E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KAMPUNG KB ”</w:t>
            </w:r>
            <w:r w:rsidR="00D06077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MARGO RAHAYU</w:t>
            </w: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 xml:space="preserve">”DESA </w:t>
            </w:r>
            <w:r w:rsidR="00D06077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PLOSOREJO</w:t>
            </w:r>
          </w:p>
          <w:p w14:paraId="2B8E9578" w14:textId="56E69141" w:rsidR="009F7FBA" w:rsidRDefault="00A56EF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 xml:space="preserve">KECAMATAN </w:t>
            </w:r>
            <w:r w:rsidR="00497711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BANJAREJO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1808D52B" w14:textId="77777777" w:rsidR="009F7FBA" w:rsidRDefault="009F7FB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</w:p>
        </w:tc>
      </w:tr>
      <w:tr w:rsidR="009F7FBA" w14:paraId="5D684E32" w14:textId="77777777">
        <w:trPr>
          <w:trHeight w:val="360"/>
        </w:trPr>
        <w:tc>
          <w:tcPr>
            <w:tcW w:w="154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87F5593" w14:textId="61F380FC" w:rsidR="009F7FBA" w:rsidRDefault="00A56EFF">
            <w:pPr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TAHUN 202</w:t>
            </w:r>
            <w:r w:rsidR="00207B95"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  <w:t>4</w:t>
            </w:r>
          </w:p>
          <w:tbl>
            <w:tblPr>
              <w:tblW w:w="15241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601"/>
              <w:gridCol w:w="5426"/>
              <w:gridCol w:w="1984"/>
              <w:gridCol w:w="18"/>
              <w:gridCol w:w="1258"/>
              <w:gridCol w:w="1843"/>
              <w:gridCol w:w="1275"/>
              <w:gridCol w:w="1136"/>
              <w:gridCol w:w="1700"/>
            </w:tblGrid>
            <w:tr w:rsidR="009F7FBA" w14:paraId="16957545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B050"/>
                  <w:noWrap/>
                  <w:vAlign w:val="bottom"/>
                  <w:hideMark/>
                </w:tcPr>
                <w:p w14:paraId="6802A9BD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36A07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: Rencana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B7934E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9B0481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08BBA7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13D9FE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9EEDCB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8155CC9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7484697B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EC0A145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F7BFAA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 xml:space="preserve">:  Telah dilaksanakan dan Rutin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80B04E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8681F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F2130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69038F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BA5114" w14:textId="77777777" w:rsidR="009F7FBA" w:rsidRDefault="009F7FB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534B9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434887C7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0000"/>
                  <w:noWrap/>
                  <w:vAlign w:val="bottom"/>
                  <w:hideMark/>
                </w:tcPr>
                <w:p w14:paraId="16CF907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E5032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:  Telah dilaksanakan hanya sekali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B71A00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D7799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91FD53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7B043B4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220F1B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A59ED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58A02207" w14:textId="77777777" w:rsidTr="00207B95">
              <w:trPr>
                <w:trHeight w:val="509"/>
              </w:trPr>
              <w:tc>
                <w:tcPr>
                  <w:tcW w:w="6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8DBD5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No.</w:t>
                  </w:r>
                </w:p>
              </w:tc>
              <w:tc>
                <w:tcPr>
                  <w:tcW w:w="54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A5FA4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Usulan Kegiatan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FC57F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Penanggung Jawab</w:t>
                  </w:r>
                </w:p>
              </w:tc>
              <w:tc>
                <w:tcPr>
                  <w:tcW w:w="1276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AC86018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SASARAN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1B5315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PIHAK YANGTERLIBAT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F28B8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WAKTU</w:t>
                  </w:r>
                </w:p>
              </w:tc>
              <w:tc>
                <w:tcPr>
                  <w:tcW w:w="113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D9D763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SUMBER DANA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A28C1D1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STATUS</w:t>
                  </w:r>
                </w:p>
              </w:tc>
            </w:tr>
            <w:tr w:rsidR="009F7FBA" w14:paraId="0F6A9ACC" w14:textId="77777777" w:rsidTr="00207B95">
              <w:trPr>
                <w:trHeight w:val="509"/>
              </w:trPr>
              <w:tc>
                <w:tcPr>
                  <w:tcW w:w="6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463BBD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6E894B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5CE99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6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23A0F1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223D4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85539A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5481C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7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0C3C1B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</w:tr>
            <w:tr w:rsidR="009F7FBA" w14:paraId="560889AD" w14:textId="77777777" w:rsidTr="00207B95">
              <w:trPr>
                <w:trHeight w:val="6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C1466D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A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CB76D8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Upaya Peningkatan Cakupan KB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2D60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1AFB7B15" w14:textId="77777777" w:rsidTr="00207B95">
              <w:trPr>
                <w:trHeight w:val="9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969D39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A525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Melakukan Penyuluhan tentang metode kontrasepsi jangka panjang (MKJP)minimal 1 bulan sekali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5F47B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10C57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7505B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PLKB dan Kader KB (PPKBD dan Sub PPKBD)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69AF1F" w14:textId="2C39B2AE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Setiap bulan tgl  </w:t>
                  </w:r>
                  <w:r w:rsidR="00497711">
                    <w:rPr>
                      <w:rFonts w:eastAsia="Times New Roman" w:cs="Times New Roman"/>
                      <w:bCs/>
                    </w:rPr>
                    <w:t>11</w:t>
                  </w:r>
                  <w:r>
                    <w:rPr>
                      <w:rFonts w:eastAsia="Times New Roman" w:cs="Times New Roman"/>
                      <w:bCs/>
                    </w:rPr>
                    <w:t xml:space="preserve"> dan </w:t>
                  </w:r>
                  <w:r w:rsidR="00497711">
                    <w:rPr>
                      <w:rFonts w:eastAsia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F70307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0DFF6CB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3B5A7114" w14:textId="77777777" w:rsidTr="00207B95">
              <w:trPr>
                <w:trHeight w:val="12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ADA819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16AE4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Melakukan kunjungan rumah kepada pasangan usia subur (PUS) yang belum ikut KB (minimal 1 bulan sekali) agar bersedia ikut KB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7F864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70C2B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EA844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Kader KB (PPKBD dan Sub PPKBD)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E2630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 Setiap bulan 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CFEC4D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74D21AC8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312F536E" w14:textId="77777777" w:rsidTr="00207B95">
              <w:trPr>
                <w:trHeight w:val="15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B0E103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4F446" w14:textId="418087BE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Mengadakan pel</w:t>
                  </w:r>
                  <w:r w:rsidR="00D06077">
                    <w:rPr>
                      <w:rFonts w:eastAsia="Times New Roman" w:cs="Times New Roman"/>
                    </w:rPr>
                    <w:t>ayanan POSBINDU di desa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0C0681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Kasih Sayang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62846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Remaja dan PUS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EB298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Desa, Kader posbindu, kader KB, Tim Penggerak PKK Desa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965420" w14:textId="57E398A8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Setiap bulan </w:t>
                  </w:r>
                  <w:r w:rsidR="00497711">
                    <w:rPr>
                      <w:rFonts w:eastAsia="Times New Roman" w:cs="Times New Roman"/>
                      <w:bCs/>
                    </w:rPr>
                    <w:t>Minggu ke 3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726207A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CB89B6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39B3875F" w14:textId="77777777" w:rsidTr="00207B95">
              <w:trPr>
                <w:trHeight w:val="9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FA06A97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26159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Safari KB/ Pemasangan KB Gratis bekerjasama dengan PKM Kecamatan khususnya pada moment  hari Nasional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165F79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59923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PUS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4AA87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PKM Kecamatan, 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2C9879" w14:textId="4AF4B5F2" w:rsidR="009F7FBA" w:rsidRDefault="00207B95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 Bulan </w:t>
                  </w:r>
                  <w:r w:rsidR="0063112A">
                    <w:rPr>
                      <w:rFonts w:eastAsia="Times New Roman" w:cs="Times New Roman"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Cs/>
                      <w:lang w:val="en-US"/>
                    </w:rPr>
                    <w:t>Februari</w:t>
                  </w:r>
                  <w:proofErr w:type="spellEnd"/>
                  <w:r>
                    <w:rPr>
                      <w:rFonts w:eastAsia="Times New Roman" w:cs="Times New Roman"/>
                      <w:bCs/>
                      <w:lang w:val="en-US"/>
                    </w:rPr>
                    <w:t xml:space="preserve"> </w:t>
                  </w:r>
                  <w:r w:rsidR="00A56EFF">
                    <w:rPr>
                      <w:rFonts w:eastAsia="Times New Roman" w:cs="Times New Roman"/>
                      <w:bCs/>
                    </w:rPr>
                    <w:t>202</w:t>
                  </w:r>
                  <w:r>
                    <w:rPr>
                      <w:rFonts w:eastAsia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8E20DE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APBD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33B6C3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6CAE794B" w14:textId="77777777" w:rsidTr="00207B95">
              <w:trPr>
                <w:trHeight w:val="157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5D17FC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lastRenderedPageBreak/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6DFB8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Kunjungan rumah  bagi keluarga balita yang tidak hadir dalam kegiatan posyandu oleh kader posyandu, kader PPKBD, Sub PPKBD dan Tim Penggerak PKK Desa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577A34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F8090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Balita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E960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Kader posyandu, kader PPKBD, Sub PPKBD dan Tim Penggerak PKK Desa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4F4205" w14:textId="550585B3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Setiap bulan tgl  1</w:t>
                  </w:r>
                  <w:r w:rsidR="0063112A"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A496B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1237406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22D618A0" w14:textId="77777777" w:rsidTr="00207B95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703631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6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BF10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Mengadakan penyuluhan bagi usia lansia 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BB9EA5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Pendidikan/sosialisasi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C203D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Lansia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196DF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Desa, Kader Kesehatan,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9DC042" w14:textId="6BBCFE49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Setiap bulan tgl 1</w:t>
                  </w:r>
                  <w:r w:rsidR="0063112A"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1E557A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6616E6D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7275DA31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3581BA" w14:textId="2E8A4F74" w:rsidR="009F7FBA" w:rsidRDefault="006810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7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ABE7B4A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Mengadakan Penyuluhan semua Kelompok Poktan BKB, BKR, BKL, UPPKS dan PIK Remaja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88C91A0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Pendidikan/sosialisa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BB8A3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Anggota Poktan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CB2557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Penyuluh KB, Dindalduk Kab.Blora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5AF3D" w14:textId="231CF8E6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Setiap bulan tgl </w:t>
                  </w:r>
                  <w:r w:rsidR="0063112A">
                    <w:rPr>
                      <w:rFonts w:eastAsia="Times New Roman" w:cs="Times New Roman"/>
                      <w:bCs/>
                    </w:rPr>
                    <w:t xml:space="preserve">11, </w:t>
                  </w:r>
                  <w:r>
                    <w:rPr>
                      <w:rFonts w:eastAsia="Times New Roman" w:cs="Times New Roman"/>
                      <w:bCs/>
                    </w:rPr>
                    <w:t>15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3A09E7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3ECE76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39B528B8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2475E0B" w14:textId="71ED9176" w:rsidR="009F7FBA" w:rsidRDefault="00207B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8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26EF810C" w14:textId="732D3CF9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Pembagian Fe bagi Remaja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3673E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D09A79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Remaja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366ED53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6BA3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853511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F598E4E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624E90FF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5E7E146" w14:textId="6977231A" w:rsidR="009F7FBA" w:rsidRPr="00207B95" w:rsidRDefault="00207B95" w:rsidP="00207B95">
                  <w:pPr>
                    <w:spacing w:after="0" w:line="240" w:lineRule="auto"/>
                    <w:rPr>
                      <w:rFonts w:eastAsia="Times New Roman" w:cs="Times New Roman"/>
                      <w:bCs/>
                      <w:lang w:val="en-US"/>
                    </w:rPr>
                  </w:pPr>
                  <w:r>
                    <w:rPr>
                      <w:rFonts w:eastAsia="Times New Roman" w:cs="Times New Roman"/>
                      <w:bCs/>
                      <w:lang w:val="en-US"/>
                    </w:rPr>
                    <w:t xml:space="preserve">  9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BBA30BD" w14:textId="18B3BFCB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Pembagian PMT</w:t>
                  </w:r>
                  <w:r w:rsidR="00A56EFF">
                    <w:rPr>
                      <w:rFonts w:eastAsia="Times New Roman" w:cs="Times New Roman"/>
                      <w:sz w:val="24"/>
                      <w:szCs w:val="24"/>
                    </w:rPr>
                    <w:t xml:space="preserve"> bagi </w:t>
                  </w:r>
                  <w:proofErr w:type="spellStart"/>
                  <w:r w:rsidR="00A56EFF"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balita</w:t>
                  </w:r>
                  <w:proofErr w:type="spellEnd"/>
                  <w:r w:rsidR="00A56EFF"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stunting</w:t>
                  </w:r>
                  <w:r w:rsidR="00A56EFF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10ECBBAC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4E8765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Balita Stunting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511FFE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929E7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9D58CB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50839095" w14:textId="77777777" w:rsidR="009F7FBA" w:rsidRPr="009A1769" w:rsidRDefault="009F7FBA">
                  <w:pPr>
                    <w:spacing w:after="0" w:line="240" w:lineRule="auto"/>
                    <w:rPr>
                      <w:rFonts w:eastAsia="Times New Roman" w:cs="Times New Roman"/>
                      <w:color w:val="C00000"/>
                    </w:rPr>
                  </w:pPr>
                </w:p>
              </w:tc>
            </w:tr>
            <w:tr w:rsidR="009F7FBA" w14:paraId="740EB7AD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B1D83EA" w14:textId="4F16471A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  <w:r w:rsidR="00207B95">
                    <w:rPr>
                      <w:rFonts w:eastAsia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F2EE8C8" w14:textId="77777777" w:rsidR="00F522CD" w:rsidRDefault="00F522CD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365A9CD2" w14:textId="59B5D165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Pendampingan kader kesehatan kepada ibu hamil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D3F0505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5B07DC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Ibu Hamil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ED57FB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1CCE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76E749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437B80F3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0A1E1E33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73A95A09" w14:textId="714A5A5C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  <w:r w:rsidR="00207B95"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A6E93B" w14:textId="77777777" w:rsidR="00F522CD" w:rsidRDefault="00F522CD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  <w:p w14:paraId="42F00494" w14:textId="2F12B3BB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Kelas ibu hamil</w:t>
                  </w:r>
                  <w:r w:rsidR="00A56EFF">
                    <w:rPr>
                      <w:rFonts w:eastAsia="Times New Roman" w:cs="Times New Roman"/>
                      <w:sz w:val="24"/>
                      <w:szCs w:val="24"/>
                    </w:rPr>
                    <w:t xml:space="preserve"> serta penyusunan perencanaan persalinan 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CEC7E9B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Reproduksi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67C1B5CE" w14:textId="3900FD13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Ibu </w:t>
                  </w:r>
                  <w:r w:rsidR="00A56EFF">
                    <w:rPr>
                      <w:rFonts w:eastAsia="Times New Roman" w:cs="Times New Roman"/>
                    </w:rPr>
                    <w:t>Hamil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D68943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bidan desa dan kader kesehatan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0A45BE" w14:textId="4D7AE882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 xml:space="preserve">4 </w:t>
                  </w:r>
                  <w:r w:rsidR="00A56EFF">
                    <w:rPr>
                      <w:rFonts w:eastAsia="Times New Roman" w:cs="Times New Roman"/>
                      <w:bCs/>
                    </w:rPr>
                    <w:t>bulan</w:t>
                  </w:r>
                  <w:r>
                    <w:rPr>
                      <w:rFonts w:eastAsia="Times New Roman" w:cs="Times New Roman"/>
                      <w:bCs/>
                    </w:rPr>
                    <w:t xml:space="preserve"> 1 kali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5223C0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2D64ABC3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2A5D23D1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795382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B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98578E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Upaya Menciptakan Lingkungan Sehat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CAF4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0B821203" w14:textId="77777777" w:rsidTr="00207B95">
              <w:trPr>
                <w:trHeight w:val="126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D056B2" w14:textId="6A85C682" w:rsidR="009F7FBA" w:rsidRDefault="00207B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9A9E2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Memasang Slogan Kalimat Preventif Larangan Buang sampah, Kebersihan Lingkungan dan Gerakan Cuci tangan 6 langkah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19CC0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74B4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70320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3CB9DE" w14:textId="63003550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202</w:t>
                  </w:r>
                  <w:r w:rsidR="00207B95"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70B36CD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2E62487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74C3B5CA" w14:textId="77777777" w:rsidTr="00207B95">
              <w:trPr>
                <w:trHeight w:val="84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AC8BD0" w14:textId="1BC7672C" w:rsidR="009F7FBA" w:rsidRDefault="00207B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lastRenderedPageBreak/>
                    <w:t>2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7C6B00" w14:textId="21BE935E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Membuat taman Desa sebagai destinasi desa</w:t>
                  </w:r>
                  <w:r w:rsidR="00D06077">
                    <w:rPr>
                      <w:rFonts w:eastAsia="Times New Roman" w:cs="Times New Roman"/>
                      <w:sz w:val="24"/>
                      <w:szCs w:val="24"/>
                    </w:rPr>
                    <w:t xml:space="preserve"> Plosorejo di lingkungan Balai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Desa</w:t>
                  </w:r>
                  <w:r w:rsidR="00D06077">
                    <w:rPr>
                      <w:rFonts w:eastAsia="Times New Roman" w:cs="Times New Roman"/>
                      <w:sz w:val="24"/>
                      <w:szCs w:val="24"/>
                    </w:rPr>
                    <w:t xml:space="preserve"> Plosorejo</w:t>
                  </w: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 (Taman Hatinya PKK)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F21C0EF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353D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Seluruh warga Desa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DE314D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Kades, Perangkat, Ketua RW/RT, Babinsa, Kamtibmas, Karangtaruna, dan PKK Desa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A4A5B2" w14:textId="2D9E6163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Tahun 202</w:t>
                  </w:r>
                  <w:r w:rsidR="00207B95"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2675931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  <w:hideMark/>
                </w:tcPr>
                <w:p w14:paraId="0798320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2F803283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DE864F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C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DD365E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 xml:space="preserve">Ekonomi dan Pertanian 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F8592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4E928115" w14:textId="77777777" w:rsidTr="00207B95">
              <w:trPr>
                <w:trHeight w:val="31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F79F2C" w14:textId="332AD8DB" w:rsidR="009F7FBA" w:rsidRDefault="006810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A23AD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Kawasan Rumah Pangan Lestari (KRPL) berupa tanaman obat, sayuran dan kelor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749F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9DE4C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5F2C0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PKK Desa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28815A" w14:textId="13B00FB8" w:rsidR="009F7FBA" w:rsidRDefault="00207B95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US"/>
                    </w:rPr>
                    <w:t>Tahun</w:t>
                  </w:r>
                  <w:proofErr w:type="spellEnd"/>
                  <w:r w:rsidR="00A56EFF">
                    <w:rPr>
                      <w:rFonts w:eastAsia="Times New Roman" w:cs="Times New Roman"/>
                    </w:rPr>
                    <w:t xml:space="preserve"> 202</w:t>
                  </w:r>
                  <w:r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BF722B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52FCFD6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537F23" w14:paraId="6576BD3F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D885E4" w14:textId="77777777" w:rsid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956EFF" w14:textId="77777777" w:rsidR="00537F23" w:rsidRDefault="00537F23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CFE729" w14:textId="77777777" w:rsid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3BE0D" w14:textId="77777777" w:rsidR="00537F23" w:rsidRDefault="00537F2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ECE5D" w14:textId="77777777" w:rsidR="00537F23" w:rsidRDefault="00537F2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3FB739" w14:textId="77777777" w:rsidR="00537F23" w:rsidRDefault="00537F2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C650636" w14:textId="77777777" w:rsidR="00537F23" w:rsidRDefault="00537F23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AC0CDF" w14:textId="77777777" w:rsidR="00537F23" w:rsidRPr="00537F23" w:rsidRDefault="00537F23">
                  <w:pPr>
                    <w:spacing w:after="0" w:line="240" w:lineRule="auto"/>
                    <w:rPr>
                      <w:rFonts w:eastAsia="Times New Roman" w:cs="Times New Roman"/>
                      <w:color w:val="FF0000"/>
                    </w:rPr>
                  </w:pPr>
                </w:p>
              </w:tc>
            </w:tr>
            <w:tr w:rsidR="009F7FBA" w14:paraId="0C61DEE2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7FFB8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D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6CE1D3F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Upaya Meningkatkan Kepedulian Sosial, Keamanan &amp; Ketertiban Lingkungan Warga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8DAE3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4667E9E5" w14:textId="77777777" w:rsidTr="00207B95">
              <w:trPr>
                <w:trHeight w:val="63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1B04897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DD7D1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Kerja Bakti rutin setiap jumat (gerakan jumat bersih)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145943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Pembinaan Lingkungan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B10F8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Warga Desa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D4A4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Kades, Ketua RW/RT, Karang Taruna,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07891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Setiap Jumat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722340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631FA9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2C4F1811" w14:textId="77777777" w:rsidTr="00207B95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21A2B3" w14:textId="0A9BBBD0" w:rsidR="009F7FBA" w:rsidRP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6B901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Kegiatan Remaja dan karangtaruna dalam pengembangan bakat dan minat olah raga Sepak Bola, voly, bulutangkis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3546A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A37CE" w14:textId="77777777" w:rsidR="009F7FBA" w:rsidRDefault="00A56EFF">
                  <w:pPr>
                    <w:jc w:val="center"/>
                  </w:pPr>
                  <w:r>
                    <w:t>Remaja, Karangtaruna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54BB6BF" w14:textId="77777777" w:rsidR="009F7FBA" w:rsidRDefault="00A56EFF">
                  <w:r>
                    <w:rPr>
                      <w:rFonts w:eastAsia="Times New Roman" w:cs="Times New Roman"/>
                    </w:rPr>
                    <w:t>Kades, Ketua RW/RT, Karang Taruna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AEA038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A454E3A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</w:tcPr>
                <w:p w14:paraId="3FD6BE4B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541994E0" w14:textId="77777777" w:rsidTr="00207B95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5B0F54" w14:textId="642CE908" w:rsidR="009F7FBA" w:rsidRP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3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67EA7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Mengadakan arisan rutin bulanan ditingkat RT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AFF99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Sosial Budaya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4C49AE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0B35B6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Kades, Ketua RW/RT, PKK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C7157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Setiap Bulan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5F8EC71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379009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7109C793" w14:textId="77777777" w:rsidTr="00207B95">
              <w:trPr>
                <w:trHeight w:val="6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71294B" w14:textId="0D957748" w:rsidR="009F7FBA" w:rsidRP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4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44A0CDF" w14:textId="60D6D563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Mengadakan jimpitan di tiap RT</w:t>
                  </w:r>
                  <w:r w:rsidR="00E862F3">
                    <w:rPr>
                      <w:rFonts w:eastAsia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DC8CC6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113F88" w14:textId="3803EC49" w:rsidR="009F7FBA" w:rsidRDefault="00D06077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 xml:space="preserve">  Semua RT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7BEEF5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Kades, Ketua RW/RT,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2F0B98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Setiap Hari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809F6C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614D6432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14D74F3F" w14:textId="77777777" w:rsidTr="00207B95">
              <w:trPr>
                <w:trHeight w:val="90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01881A" w14:textId="659EB421" w:rsidR="009F7FBA" w:rsidRPr="00537F23" w:rsidRDefault="00537F2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CF303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Melakukan kegiatan pengajian rutin di  masing-masing wilayah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278FDCE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Keagamaan</w:t>
                  </w:r>
                </w:p>
              </w:tc>
              <w:tc>
                <w:tcPr>
                  <w:tcW w:w="12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AD832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Semua RW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8E5028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Pengurus Ta'mir, Kades, Ketua RW/RT, Karang Taruna, PKK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A5DD3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Setiap minggu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D24097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Swadaya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3A8B80C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0FA1E8A9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307E347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lang w:val="en-ID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lang w:val="en-ID"/>
                    </w:rPr>
                    <w:t>E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00A6E7E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Upaya Meningkatkan Pendapatan Warga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B128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12C0195D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738DC7" w14:textId="143F5288" w:rsidR="009F7FBA" w:rsidRDefault="00207B9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13056D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>Pembinaan UPPKS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EC40370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Pendidikan/Sosialisasi dan 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C49531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Anggota UPPKS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C2070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PLKB, Kader KB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09545E6" w14:textId="70028F6A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Tahun 202</w:t>
                  </w:r>
                  <w:r w:rsidR="00207B95"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9A760E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053D10F4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7B393B52" w14:textId="77777777" w:rsidTr="00207B95">
              <w:trPr>
                <w:trHeight w:val="126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E087E" w14:textId="367CE6F5" w:rsidR="009F7FBA" w:rsidRDefault="00207B95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</w:rPr>
                  </w:pPr>
                  <w:r>
                    <w:rPr>
                      <w:rFonts w:ascii="Arial Narrow" w:eastAsia="Times New Roman" w:hAnsi="Arial Narrow" w:cs="Calibri"/>
                    </w:rPr>
                    <w:lastRenderedPageBreak/>
                    <w:t>2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48B7B1" w14:textId="4EFA311D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</w:rPr>
                    <w:t xml:space="preserve">Pengembangan Bumdes dalam upaya peningkatan pendapatan </w:t>
                  </w: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BBED0B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Ekonomi</w:t>
                  </w:r>
                </w:p>
              </w:tc>
              <w:tc>
                <w:tcPr>
                  <w:tcW w:w="125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81C6D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Warga yang putus kerja dan putus sekolah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B60C16" w14:textId="77777777" w:rsidR="009F7FBA" w:rsidRDefault="00A56EFF">
                  <w:pPr>
                    <w:spacing w:after="0" w:line="240" w:lineRule="auto"/>
                    <w:rPr>
                      <w:rFonts w:eastAsia="Times New Roman" w:cs="Calibri"/>
                    </w:rPr>
                  </w:pPr>
                  <w:r>
                    <w:rPr>
                      <w:rFonts w:eastAsia="Times New Roman" w:cs="Calibri"/>
                    </w:rPr>
                    <w:t>Kades, Bumdes, Karangtaruna, Investor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FA63B6" w14:textId="415DA02E" w:rsidR="009F7FBA" w:rsidRDefault="00A56EFF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Calibri"/>
                      <w:sz w:val="24"/>
                      <w:szCs w:val="24"/>
                    </w:rPr>
                    <w:t>Tahun 202</w:t>
                  </w:r>
                  <w:r w:rsidR="00207B95">
                    <w:rPr>
                      <w:rFonts w:ascii="Arial Narrow" w:eastAsia="Times New Roman" w:hAnsi="Arial Narrow" w:cs="Calibri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D00E0A" w14:textId="77777777" w:rsidR="009F7FBA" w:rsidRDefault="00A56EFF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sz w:val="24"/>
                      <w:szCs w:val="24"/>
                    </w:rPr>
                  </w:pPr>
                  <w:r>
                    <w:rPr>
                      <w:rFonts w:ascii="Arial Narrow" w:eastAsia="Times New Roman" w:hAnsi="Arial Narrow" w:cs="Calibri"/>
                      <w:sz w:val="24"/>
                      <w:szCs w:val="24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  <w:noWrap/>
                  <w:vAlign w:val="bottom"/>
                </w:tcPr>
                <w:p w14:paraId="4AB77611" w14:textId="77777777" w:rsidR="009F7FBA" w:rsidRDefault="009F7FBA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</w:p>
              </w:tc>
            </w:tr>
            <w:tr w:rsidR="009F7FBA" w14:paraId="029DAEF2" w14:textId="77777777" w:rsidTr="00207B95">
              <w:trPr>
                <w:trHeight w:val="300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A5AE20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F</w:t>
                  </w:r>
                </w:p>
              </w:tc>
              <w:tc>
                <w:tcPr>
                  <w:tcW w:w="12940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14:paraId="3815ECD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</w:rPr>
                  </w:pPr>
                  <w:r>
                    <w:rPr>
                      <w:rFonts w:eastAsia="Times New Roman" w:cs="Times New Roman"/>
                      <w:b/>
                      <w:bCs/>
                    </w:rPr>
                    <w:t>Upaya Penggalangan Dukungan &amp; Pembiayaan Kampung KB  (Mobilisasi Pihak Terkait)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C17E6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21A21194" w14:textId="77777777" w:rsidTr="00207B95">
              <w:trPr>
                <w:trHeight w:val="945"/>
              </w:trPr>
              <w:tc>
                <w:tcPr>
                  <w:tcW w:w="6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D2BF7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5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C8977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Dukungan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dana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dari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pemerintah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desa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5523F78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eastAsia="Times New Roman" w:cs="Times New Roman"/>
                    </w:rPr>
                    <w:t>Ekonomi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59C2FF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Pokja</w:t>
                  </w:r>
                  <w:proofErr w:type="spellEnd"/>
                  <w:r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Kampung</w:t>
                  </w:r>
                  <w:proofErr w:type="spellEnd"/>
                  <w:r>
                    <w:rPr>
                      <w:rFonts w:eastAsia="Times New Roman" w:cs="Times New Roman"/>
                      <w:lang w:val="en-ID"/>
                    </w:rPr>
                    <w:t xml:space="preserve"> KB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419A99C3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Kades</w:t>
                  </w:r>
                  <w:proofErr w:type="spellEnd"/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6309A19C" w14:textId="3024C468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Tahun 202</w:t>
                  </w:r>
                  <w:r w:rsidR="00207B95"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0389BA5D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APBDes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55BF2959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  <w:tr w:rsidR="009F7FBA" w14:paraId="33827457" w14:textId="77777777" w:rsidTr="00207B95">
              <w:trPr>
                <w:trHeight w:val="630"/>
              </w:trPr>
              <w:tc>
                <w:tcPr>
                  <w:tcW w:w="6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8910DD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</w:rPr>
                  </w:pPr>
                  <w:r>
                    <w:rPr>
                      <w:rFonts w:eastAsia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54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258CDAB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Dukungan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dan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partisipasi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dari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warga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val="en-ID"/>
                    </w:rPr>
                    <w:t>desa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D6FBBB" w14:textId="77777777" w:rsidR="009F7FBA" w:rsidRDefault="00A56EFF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Calibri"/>
                      <w:sz w:val="24"/>
                      <w:szCs w:val="24"/>
                      <w:lang w:val="en-US"/>
                    </w:rPr>
                    <w:t>Seksi</w:t>
                  </w:r>
                  <w:proofErr w:type="spellEnd"/>
                  <w:r>
                    <w:rPr>
                      <w:rFonts w:eastAsia="Times New Roman" w:cs="Calibri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Ekonomi</w:t>
                  </w:r>
                  <w:proofErr w:type="spellEnd"/>
                </w:p>
              </w:tc>
              <w:tc>
                <w:tcPr>
                  <w:tcW w:w="12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983E9E8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Warga</w:t>
                  </w:r>
                  <w:proofErr w:type="spellEnd"/>
                  <w:r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Desa</w:t>
                  </w:r>
                  <w:proofErr w:type="spellEnd"/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04B1533C" w14:textId="1EEEC2D7" w:rsidR="009F7FBA" w:rsidRDefault="00E862F3">
                  <w:pPr>
                    <w:spacing w:after="0" w:line="240" w:lineRule="auto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Kades</w:t>
                  </w:r>
                  <w:proofErr w:type="spellEnd"/>
                  <w:r w:rsidR="00A56EFF"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proofErr w:type="spellStart"/>
                  <w:r w:rsidR="00A56EFF">
                    <w:rPr>
                      <w:rFonts w:eastAsia="Times New Roman" w:cs="Times New Roman"/>
                      <w:lang w:val="en-ID"/>
                    </w:rPr>
                    <w:t>dan</w:t>
                  </w:r>
                  <w:proofErr w:type="spellEnd"/>
                  <w:r w:rsidR="00A56EFF"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proofErr w:type="spellStart"/>
                  <w:r w:rsidR="00A56EFF">
                    <w:rPr>
                      <w:rFonts w:eastAsia="Times New Roman" w:cs="Times New Roman"/>
                      <w:lang w:val="en-ID"/>
                    </w:rPr>
                    <w:t>Pokja</w:t>
                  </w:r>
                  <w:proofErr w:type="spellEnd"/>
                  <w:r w:rsidR="00A56EFF">
                    <w:rPr>
                      <w:rFonts w:eastAsia="Times New Roman" w:cs="Times New Roman"/>
                      <w:lang w:val="en-ID"/>
                    </w:rPr>
                    <w:t xml:space="preserve"> </w:t>
                  </w:r>
                  <w:proofErr w:type="spellStart"/>
                  <w:r w:rsidR="00A56EFF">
                    <w:rPr>
                      <w:rFonts w:eastAsia="Times New Roman" w:cs="Times New Roman"/>
                      <w:lang w:val="en-ID"/>
                    </w:rPr>
                    <w:t>Kampung</w:t>
                  </w:r>
                  <w:proofErr w:type="spellEnd"/>
                  <w:r w:rsidR="00A56EFF">
                    <w:rPr>
                      <w:rFonts w:eastAsia="Times New Roman" w:cs="Times New Roman"/>
                      <w:lang w:val="en-ID"/>
                    </w:rPr>
                    <w:t xml:space="preserve"> KB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21D2D221" w14:textId="57ECDA4F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Tahun 202</w:t>
                  </w:r>
                  <w:r w:rsidR="00207B95">
                    <w:rPr>
                      <w:rFonts w:eastAsia="Times New Roman" w:cs="Times New Roman"/>
                    </w:rPr>
                    <w:t>4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</w:tcPr>
                <w:p w14:paraId="2FD411B5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  <w:lang w:val="en-ID"/>
                    </w:rPr>
                  </w:pPr>
                  <w:proofErr w:type="spellStart"/>
                  <w:r>
                    <w:rPr>
                      <w:rFonts w:eastAsia="Times New Roman" w:cs="Times New Roman"/>
                      <w:lang w:val="en-ID"/>
                    </w:rPr>
                    <w:t>Swadaya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  <w:noWrap/>
                  <w:vAlign w:val="bottom"/>
                  <w:hideMark/>
                </w:tcPr>
                <w:p w14:paraId="75B81ECC" w14:textId="77777777" w:rsidR="009F7FBA" w:rsidRDefault="00A56EFF">
                  <w:pPr>
                    <w:spacing w:after="0" w:line="240" w:lineRule="auto"/>
                    <w:rPr>
                      <w:rFonts w:eastAsia="Times New Roman" w:cs="Times New Roman"/>
                    </w:rPr>
                  </w:pPr>
                  <w:r>
                    <w:rPr>
                      <w:rFonts w:eastAsia="Times New Roman" w:cs="Times New Roman"/>
                    </w:rPr>
                    <w:t> </w:t>
                  </w:r>
                </w:p>
              </w:tc>
            </w:tr>
          </w:tbl>
          <w:p w14:paraId="2EB60DBD" w14:textId="77777777" w:rsidR="009F7FBA" w:rsidRDefault="009F7FBA">
            <w:pPr>
              <w:rPr>
                <w:rFonts w:ascii="Arial Narrow" w:eastAsia="Times New Roman" w:hAnsi="Arial Narrow" w:cs="Calibri"/>
                <w:b/>
                <w:bCs/>
                <w:sz w:val="28"/>
                <w:szCs w:val="28"/>
                <w:lang w:val="en-ID"/>
              </w:rPr>
            </w:pPr>
          </w:p>
        </w:tc>
        <w:tc>
          <w:tcPr>
            <w:tcW w:w="1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9E73A" w14:textId="77777777" w:rsidR="009F7FBA" w:rsidRDefault="009F7FBA">
            <w:pPr>
              <w:jc w:val="center"/>
              <w:rPr>
                <w:rFonts w:ascii="Arial Narrow" w:eastAsia="Times New Roman" w:hAnsi="Arial Narrow" w:cs="Calibri"/>
                <w:b/>
                <w:bCs/>
                <w:sz w:val="28"/>
                <w:szCs w:val="28"/>
              </w:rPr>
            </w:pPr>
          </w:p>
        </w:tc>
      </w:tr>
      <w:tr w:rsidR="009F7FBA" w14:paraId="621E555E" w14:textId="77777777">
        <w:trPr>
          <w:gridAfter w:val="3"/>
          <w:wAfter w:w="1347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8CC1DD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lastRenderedPageBreak/>
              <w:t>G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3F5EBC5" w14:textId="77777777" w:rsidR="009F7FBA" w:rsidRDefault="00A56EF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Upaya Penguatan Organisasi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6285B0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AAF6F5A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4FB54C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EB0A23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EF0BF5A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A2FC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F7FBA" w14:paraId="3ADC3212" w14:textId="77777777">
        <w:trPr>
          <w:gridAfter w:val="3"/>
          <w:wAfter w:w="1347" w:type="dxa"/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BDDD5A" w14:textId="77777777" w:rsidR="009F7FBA" w:rsidRDefault="009F7F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E1963E" w14:textId="77777777" w:rsidR="009F7FBA" w:rsidRDefault="009F7FBA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4DAC7A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DEAA00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C8821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6F5ACB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FADA83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B958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F7FBA" w14:paraId="46231EEE" w14:textId="77777777" w:rsidTr="00A56EFF">
        <w:trPr>
          <w:gridAfter w:val="3"/>
          <w:wAfter w:w="1347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C79B2DC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CF5EFD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Rakor  Pokja Kampung KB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7BEB2C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F9D9F8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BB08C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PLKB, Pokja, Fasilitator, Kades, Dalduk&amp;KB, Babinsa,Kamtibmas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20C034" w14:textId="280046DE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Tahun 202</w:t>
            </w:r>
            <w:r w:rsidR="00207B95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7A6075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APBDes dan 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D352FB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626E5145" w14:textId="77777777">
        <w:trPr>
          <w:gridAfter w:val="3"/>
          <w:wAfter w:w="1347" w:type="dxa"/>
          <w:trHeight w:val="15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666FB2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0D7DFCD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Forum Musyawarah Kampung KB Tingkat Kecamatan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B170AC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C4EF9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E9427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Toma,Toga,Pengurus,PLKB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67302" w14:textId="284AD3D1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Tahun 202</w:t>
            </w:r>
            <w:r w:rsidR="00207B95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270192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07422F7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5A77ACA3" w14:textId="77777777">
        <w:trPr>
          <w:gridAfter w:val="3"/>
          <w:wAfter w:w="1347" w:type="dxa"/>
          <w:trHeight w:val="155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30A15A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AAD902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Pertemuan Pokja Kampung KB tingkat Kecamatan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53D700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6BFA76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Penguurs Kampung KB,Kader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4443A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Pengurus KKB, PLKB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6A4A38" w14:textId="5591A136" w:rsidR="009F7FBA" w:rsidRDefault="00681064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Tahun</w:t>
            </w:r>
            <w:r w:rsidR="00A56EFF">
              <w:rPr>
                <w:rFonts w:eastAsia="Times New Roman" w:cs="Calibri"/>
                <w:sz w:val="24"/>
                <w:szCs w:val="24"/>
              </w:rPr>
              <w:t xml:space="preserve"> 202</w:t>
            </w:r>
            <w:r w:rsidR="00207B95">
              <w:rPr>
                <w:rFonts w:eastAsia="Times New Roman" w:cs="Calibri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AE4ECB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116C60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543E737D" w14:textId="77777777">
        <w:trPr>
          <w:gridAfter w:val="3"/>
          <w:wAfter w:w="1347" w:type="dxa"/>
          <w:trHeight w:val="153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C26DC88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>6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715CA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Pengisian Web Kampung KB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BABB0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367FD1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Web Kampung KB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23896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PLKB dan pengurus Kampung 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D1AD28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CA920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212969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76459C6D" w14:textId="77777777">
        <w:trPr>
          <w:gridAfter w:val="3"/>
          <w:wAfter w:w="1347" w:type="dxa"/>
          <w:trHeight w:val="1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17426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7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31CBAB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Pengisian Rumah Data Kependudukan Kampung KB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5F2E52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Tim Pokja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80D967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Rumah Data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21278C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Kader Rumah Data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DF70BB0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Setiap Bulan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883316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91C85CC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7A7F28B3" w14:textId="77777777">
        <w:trPr>
          <w:gridAfter w:val="3"/>
          <w:wAfter w:w="1347" w:type="dxa"/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78F0013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H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02CA1E" w14:textId="77777777" w:rsidR="009F7FBA" w:rsidRDefault="00A56EFF">
            <w:pPr>
              <w:spacing w:after="0" w:line="240" w:lineRule="auto"/>
              <w:rPr>
                <w:rFonts w:eastAsia="Times New Roman" w:cs="Calibri"/>
                <w:b/>
                <w:bCs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</w:rPr>
              <w:t>Upaya Peningkatan Kepedulian Sosial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10CC59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C3817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580A850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C5FCB9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7D2232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59B9A" w14:textId="77777777" w:rsidR="009F7FBA" w:rsidRDefault="009F7FBA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  <w:tr w:rsidR="009F7FBA" w14:paraId="05D64549" w14:textId="77777777" w:rsidTr="008B383C">
        <w:trPr>
          <w:gridAfter w:val="3"/>
          <w:wAfter w:w="1347" w:type="dxa"/>
          <w:trHeight w:val="6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B495F59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  <w:lang w:val="en-ID"/>
              </w:rPr>
            </w:pPr>
            <w:r>
              <w:rPr>
                <w:rFonts w:eastAsia="Times New Roman" w:cs="Calibri"/>
                <w:sz w:val="24"/>
                <w:szCs w:val="24"/>
                <w:lang w:val="en-ID"/>
              </w:rPr>
              <w:t>1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BD124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Mengadakan kegiatan santunan anak yatim dalam rangka Tahun Baru Hijriah dan Maulid Nabi Muhammad SAW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F33D00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Pokja Keagamaan dan Pokja Kasih Sayang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780A8F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Anak Yatim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39D675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Ibu Jamaah Tahlil Masjid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E51D6B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Hari Tahun baru hijriah dan maulud Nabi Muhammad SAW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2A686AF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0989C84F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F7FBA" w14:paraId="3C1F3A07" w14:textId="77777777">
        <w:trPr>
          <w:gridAfter w:val="3"/>
          <w:wAfter w:w="1347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CB90C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I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C3A553" w14:textId="77777777" w:rsidR="009F7FBA" w:rsidRDefault="00A56EFF">
            <w:pPr>
              <w:spacing w:after="0" w:line="240" w:lineRule="auto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Upaya Penggalangan Dukungan &amp; Pembiayaan Kampung KB  (Mobilisasi Pihak Terkait)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A4230" w14:textId="77777777" w:rsidR="009F7FBA" w:rsidRDefault="00A56EF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0B9E788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6F419CF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D8EE607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1B6D7C" w14:textId="77777777" w:rsidR="009F7FBA" w:rsidRDefault="00A56EF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  <w:r>
              <w:rPr>
                <w:rFonts w:eastAsia="Times New Roman" w:cs="Calibri"/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4312B" w14:textId="77777777" w:rsidR="009F7FBA" w:rsidRDefault="009F7FBA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</w:rPr>
            </w:pPr>
          </w:p>
        </w:tc>
      </w:tr>
      <w:tr w:rsidR="009F7FBA" w14:paraId="04681114" w14:textId="77777777">
        <w:trPr>
          <w:gridAfter w:val="3"/>
          <w:wAfter w:w="1347" w:type="dxa"/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01FEAE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1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940E6A" w14:textId="728A4DD1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 xml:space="preserve">Pengajuan Usulan </w:t>
            </w:r>
            <w:r w:rsidR="00E862F3">
              <w:rPr>
                <w:rFonts w:eastAsia="Times New Roman" w:cs="Calibri"/>
              </w:rPr>
              <w:t xml:space="preserve">kegiatan kampung KB pada Musdes </w:t>
            </w:r>
            <w:bookmarkStart w:id="0" w:name="_GoBack"/>
            <w:bookmarkEnd w:id="0"/>
            <w:r>
              <w:rPr>
                <w:rFonts w:eastAsia="Times New Roman" w:cs="Calibri"/>
              </w:rPr>
              <w:t>dan Musrembang Desa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9AAA3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13F68C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62FB4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 Fas. PLKB, Lurah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C0D3DF" w14:textId="61271F7E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Nopember 202</w:t>
            </w:r>
            <w:r w:rsidR="00207B95">
              <w:rPr>
                <w:rFonts w:eastAsia="Times New Roman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8CF6CA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APBDes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E488FD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F7FBA" w14:paraId="428D582E" w14:textId="77777777">
        <w:trPr>
          <w:gridAfter w:val="3"/>
          <w:wAfter w:w="1347" w:type="dxa"/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63E477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2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40658C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Advokasi Dukungan anggaran kepada Kepala Desa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848E2A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4EC716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Kades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386B10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fas PLKB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701702" w14:textId="76C8360A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Desember 202</w:t>
            </w:r>
            <w:r w:rsidR="00207B95">
              <w:rPr>
                <w:rFonts w:eastAsia="Times New Roman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A2F8B89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sawadaya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D08B826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  <w:tr w:rsidR="009F7FBA" w14:paraId="000D6E3F" w14:textId="77777777">
        <w:trPr>
          <w:gridAfter w:val="3"/>
          <w:wAfter w:w="1347" w:type="dxa"/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7CB666" w14:textId="77777777" w:rsidR="009F7FBA" w:rsidRDefault="00A56EFF">
            <w:pPr>
              <w:spacing w:after="0" w:line="240" w:lineRule="auto"/>
              <w:jc w:val="center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3</w:t>
            </w: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6E5128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Pembuatan dan pengajuan Proposal Kegiatan Kampung KB pihak Swasta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2C26CC" w14:textId="77777777" w:rsidR="009F7FBA" w:rsidRDefault="00A56EFF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Ketua Pokja &amp; Fasiltator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1D953F3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Pihak Swasta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6643A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Tim Pokja,  fas. PLKB, Kades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EFBB78" w14:textId="7227DA40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Insidentil 202</w:t>
            </w:r>
            <w:r w:rsidR="00207B95">
              <w:rPr>
                <w:rFonts w:eastAsia="Times New Roman" w:cs="Calibri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7BF7D" w14:textId="77777777" w:rsidR="009F7FBA" w:rsidRDefault="00A56EFF">
            <w:pPr>
              <w:spacing w:after="0" w:line="240" w:lineRule="auto"/>
              <w:rPr>
                <w:rFonts w:eastAsia="Times New Roman" w:cs="Calibri"/>
              </w:rPr>
            </w:pPr>
            <w:r>
              <w:rPr>
                <w:rFonts w:eastAsia="Times New Roman" w:cs="Calibri"/>
              </w:rPr>
              <w:t>sawadaya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2B79F088" w14:textId="77777777" w:rsidR="009F7FBA" w:rsidRDefault="009F7FBA">
            <w:pPr>
              <w:spacing w:after="0" w:line="240" w:lineRule="auto"/>
              <w:rPr>
                <w:rFonts w:eastAsia="Times New Roman" w:cs="Calibri"/>
              </w:rPr>
            </w:pPr>
          </w:p>
        </w:tc>
      </w:tr>
    </w:tbl>
    <w:p w14:paraId="1E4B1C63" w14:textId="77777777" w:rsidR="009F7FBA" w:rsidRDefault="009F7FBA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9F7FBA">
      <w:footerReference w:type="default" r:id="rId9"/>
      <w:pgSz w:w="18722" w:h="12242" w:orient="landscape" w:code="10000"/>
      <w:pgMar w:top="113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72CD47" w14:textId="77777777" w:rsidR="00870534" w:rsidRDefault="00870534">
      <w:pPr>
        <w:spacing w:after="0" w:line="240" w:lineRule="auto"/>
      </w:pPr>
      <w:r>
        <w:separator/>
      </w:r>
    </w:p>
  </w:endnote>
  <w:endnote w:type="continuationSeparator" w:id="0">
    <w:p w14:paraId="150DB2A6" w14:textId="77777777" w:rsidR="00870534" w:rsidRDefault="0087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3ECED" w14:textId="77777777" w:rsidR="009F7FBA" w:rsidRDefault="00A56E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62F3">
      <w:rPr>
        <w:noProof/>
      </w:rPr>
      <w:t>1</w:t>
    </w:r>
    <w:r>
      <w:rPr>
        <w:noProof/>
      </w:rPr>
      <w:fldChar w:fldCharType="end"/>
    </w:r>
  </w:p>
  <w:p w14:paraId="2A25245A" w14:textId="77777777" w:rsidR="009F7FBA" w:rsidRDefault="009F7FBA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86575" w14:textId="77777777" w:rsidR="00870534" w:rsidRDefault="00870534">
      <w:pPr>
        <w:spacing w:after="0" w:line="240" w:lineRule="auto"/>
      </w:pPr>
      <w:r>
        <w:separator/>
      </w:r>
    </w:p>
  </w:footnote>
  <w:footnote w:type="continuationSeparator" w:id="0">
    <w:p w14:paraId="2A929F21" w14:textId="77777777" w:rsidR="00870534" w:rsidRDefault="008705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D6FE55D2"/>
    <w:lvl w:ilvl="0" w:tplc="F4588F3E">
      <w:start w:val="1"/>
      <w:numFmt w:val="bullet"/>
      <w:lvlText w:val="-"/>
      <w:lvlJc w:val="left"/>
      <w:pPr>
        <w:ind w:left="67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90CC5CE"/>
    <w:lvl w:ilvl="0" w:tplc="2EF0FD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0000003"/>
    <w:multiLevelType w:val="hybridMultilevel"/>
    <w:tmpl w:val="2764B16C"/>
    <w:lvl w:ilvl="0" w:tplc="02E433FE">
      <w:start w:val="1"/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0F221AC"/>
    <w:lvl w:ilvl="0" w:tplc="088AEC0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0000005"/>
    <w:multiLevelType w:val="hybridMultilevel"/>
    <w:tmpl w:val="80305212"/>
    <w:lvl w:ilvl="0" w:tplc="B8EE326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0000006"/>
    <w:multiLevelType w:val="hybridMultilevel"/>
    <w:tmpl w:val="270428E6"/>
    <w:lvl w:ilvl="0" w:tplc="4802019C">
      <w:start w:val="8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678E558"/>
    <w:lvl w:ilvl="0" w:tplc="118EB8F6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>
    <w:nsid w:val="00000008"/>
    <w:multiLevelType w:val="hybridMultilevel"/>
    <w:tmpl w:val="D48CADEA"/>
    <w:lvl w:ilvl="0" w:tplc="8FB0FDC4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00000009"/>
    <w:multiLevelType w:val="hybridMultilevel"/>
    <w:tmpl w:val="FB7081EA"/>
    <w:lvl w:ilvl="0" w:tplc="BD585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0000000A"/>
    <w:multiLevelType w:val="hybridMultilevel"/>
    <w:tmpl w:val="CA9C6028"/>
    <w:lvl w:ilvl="0" w:tplc="C1E05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000000B"/>
    <w:multiLevelType w:val="hybridMultilevel"/>
    <w:tmpl w:val="D2E40E6C"/>
    <w:lvl w:ilvl="0" w:tplc="50B0FC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0000000C"/>
    <w:multiLevelType w:val="hybridMultilevel"/>
    <w:tmpl w:val="7310B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ADC847B4"/>
    <w:lvl w:ilvl="0" w:tplc="60F644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>
    <w:nsid w:val="0000000E"/>
    <w:multiLevelType w:val="hybridMultilevel"/>
    <w:tmpl w:val="F530DCAA"/>
    <w:lvl w:ilvl="0" w:tplc="D6503E1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0000000F"/>
    <w:multiLevelType w:val="hybridMultilevel"/>
    <w:tmpl w:val="E42E4A46"/>
    <w:lvl w:ilvl="0" w:tplc="AC56DC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5AB0A8A6"/>
    <w:lvl w:ilvl="0" w:tplc="C90EAE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00000011"/>
    <w:multiLevelType w:val="hybridMultilevel"/>
    <w:tmpl w:val="FB42B66E"/>
    <w:lvl w:ilvl="0" w:tplc="165E6D1C">
      <w:start w:val="18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A11AEAC6"/>
    <w:lvl w:ilvl="0" w:tplc="D2188DC8">
      <w:start w:val="1"/>
      <w:numFmt w:val="lowerLetter"/>
      <w:lvlText w:val="%1."/>
      <w:lvlJc w:val="left"/>
      <w:pPr>
        <w:ind w:left="19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51" w:hanging="360"/>
      </w:pPr>
    </w:lvl>
    <w:lvl w:ilvl="2" w:tplc="0421001B" w:tentative="1">
      <w:start w:val="1"/>
      <w:numFmt w:val="lowerRoman"/>
      <w:lvlText w:val="%3."/>
      <w:lvlJc w:val="right"/>
      <w:pPr>
        <w:ind w:left="3371" w:hanging="180"/>
      </w:pPr>
    </w:lvl>
    <w:lvl w:ilvl="3" w:tplc="0421000F" w:tentative="1">
      <w:start w:val="1"/>
      <w:numFmt w:val="decimal"/>
      <w:lvlText w:val="%4."/>
      <w:lvlJc w:val="left"/>
      <w:pPr>
        <w:ind w:left="4091" w:hanging="360"/>
      </w:pPr>
    </w:lvl>
    <w:lvl w:ilvl="4" w:tplc="04210019" w:tentative="1">
      <w:start w:val="1"/>
      <w:numFmt w:val="lowerLetter"/>
      <w:lvlText w:val="%5."/>
      <w:lvlJc w:val="left"/>
      <w:pPr>
        <w:ind w:left="4811" w:hanging="360"/>
      </w:pPr>
    </w:lvl>
    <w:lvl w:ilvl="5" w:tplc="0421001B" w:tentative="1">
      <w:start w:val="1"/>
      <w:numFmt w:val="lowerRoman"/>
      <w:lvlText w:val="%6."/>
      <w:lvlJc w:val="right"/>
      <w:pPr>
        <w:ind w:left="5531" w:hanging="180"/>
      </w:pPr>
    </w:lvl>
    <w:lvl w:ilvl="6" w:tplc="0421000F" w:tentative="1">
      <w:start w:val="1"/>
      <w:numFmt w:val="decimal"/>
      <w:lvlText w:val="%7."/>
      <w:lvlJc w:val="left"/>
      <w:pPr>
        <w:ind w:left="6251" w:hanging="360"/>
      </w:pPr>
    </w:lvl>
    <w:lvl w:ilvl="7" w:tplc="04210019" w:tentative="1">
      <w:start w:val="1"/>
      <w:numFmt w:val="lowerLetter"/>
      <w:lvlText w:val="%8."/>
      <w:lvlJc w:val="left"/>
      <w:pPr>
        <w:ind w:left="6971" w:hanging="360"/>
      </w:pPr>
    </w:lvl>
    <w:lvl w:ilvl="8" w:tplc="0421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8">
    <w:nsid w:val="00000013"/>
    <w:multiLevelType w:val="hybridMultilevel"/>
    <w:tmpl w:val="9FEE142C"/>
    <w:lvl w:ilvl="0" w:tplc="626ADB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00000014"/>
    <w:multiLevelType w:val="hybridMultilevel"/>
    <w:tmpl w:val="93DA7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2BE68C58"/>
    <w:lvl w:ilvl="0" w:tplc="D74AD3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00000016"/>
    <w:multiLevelType w:val="hybridMultilevel"/>
    <w:tmpl w:val="29249DEA"/>
    <w:lvl w:ilvl="0" w:tplc="0421000F">
      <w:start w:val="1"/>
      <w:numFmt w:val="decimal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0000017"/>
    <w:multiLevelType w:val="hybridMultilevel"/>
    <w:tmpl w:val="A61CF3CE"/>
    <w:lvl w:ilvl="0" w:tplc="D04435A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00000018"/>
    <w:multiLevelType w:val="hybridMultilevel"/>
    <w:tmpl w:val="384C11B4"/>
    <w:lvl w:ilvl="0" w:tplc="1214E1AC">
      <w:start w:val="1"/>
      <w:numFmt w:val="lowerLetter"/>
      <w:lvlText w:val="%1.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4">
    <w:nsid w:val="00000019"/>
    <w:multiLevelType w:val="hybridMultilevel"/>
    <w:tmpl w:val="D3F892D2"/>
    <w:lvl w:ilvl="0" w:tplc="DCCE77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0000001A"/>
    <w:multiLevelType w:val="hybridMultilevel"/>
    <w:tmpl w:val="22A80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EA3CAD88"/>
    <w:lvl w:ilvl="0" w:tplc="AC56DCD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0000001C"/>
    <w:multiLevelType w:val="hybridMultilevel"/>
    <w:tmpl w:val="66CE8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7A00D6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4A74A490"/>
    <w:lvl w:ilvl="0" w:tplc="83D64EF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0">
    <w:nsid w:val="0000001F"/>
    <w:multiLevelType w:val="hybridMultilevel"/>
    <w:tmpl w:val="2920FE76"/>
    <w:lvl w:ilvl="0" w:tplc="6D224DD0">
      <w:start w:val="12"/>
      <w:numFmt w:val="bullet"/>
      <w:lvlText w:val="-"/>
      <w:lvlJc w:val="left"/>
      <w:pPr>
        <w:ind w:left="1211" w:hanging="360"/>
      </w:pPr>
      <w:rPr>
        <w:rFonts w:ascii="Calibri" w:eastAsia="Calibri" w:hAnsi="Calibri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00000020"/>
    <w:multiLevelType w:val="hybridMultilevel"/>
    <w:tmpl w:val="E124C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1"/>
    <w:multiLevelType w:val="hybridMultilevel"/>
    <w:tmpl w:val="FA66A12A"/>
    <w:lvl w:ilvl="0" w:tplc="9C0AC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00000022"/>
    <w:multiLevelType w:val="hybridMultilevel"/>
    <w:tmpl w:val="D542C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3"/>
    <w:multiLevelType w:val="hybridMultilevel"/>
    <w:tmpl w:val="B96603DE"/>
    <w:lvl w:ilvl="0" w:tplc="83000CF6">
      <w:start w:val="1"/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00000024"/>
    <w:multiLevelType w:val="hybridMultilevel"/>
    <w:tmpl w:val="3446CDF6"/>
    <w:lvl w:ilvl="0" w:tplc="987E80EA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00000025"/>
    <w:multiLevelType w:val="hybridMultilevel"/>
    <w:tmpl w:val="A042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B9C40C44"/>
    <w:lvl w:ilvl="0" w:tplc="08B68A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00000027"/>
    <w:multiLevelType w:val="hybridMultilevel"/>
    <w:tmpl w:val="9FD4FEEA"/>
    <w:lvl w:ilvl="0" w:tplc="2160A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00000028"/>
    <w:multiLevelType w:val="hybridMultilevel"/>
    <w:tmpl w:val="51F0F04E"/>
    <w:lvl w:ilvl="0" w:tplc="54F6C50E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B00043D"/>
    <w:multiLevelType w:val="hybridMultilevel"/>
    <w:tmpl w:val="615466B6"/>
    <w:lvl w:ilvl="0" w:tplc="BCC6B2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39"/>
  </w:num>
  <w:num w:numId="3">
    <w:abstractNumId w:val="9"/>
  </w:num>
  <w:num w:numId="4">
    <w:abstractNumId w:val="22"/>
  </w:num>
  <w:num w:numId="5">
    <w:abstractNumId w:val="35"/>
  </w:num>
  <w:num w:numId="6">
    <w:abstractNumId w:val="24"/>
  </w:num>
  <w:num w:numId="7">
    <w:abstractNumId w:val="5"/>
  </w:num>
  <w:num w:numId="8">
    <w:abstractNumId w:val="6"/>
  </w:num>
  <w:num w:numId="9">
    <w:abstractNumId w:val="11"/>
  </w:num>
  <w:num w:numId="10">
    <w:abstractNumId w:val="19"/>
  </w:num>
  <w:num w:numId="11">
    <w:abstractNumId w:val="12"/>
  </w:num>
  <w:num w:numId="12">
    <w:abstractNumId w:val="36"/>
  </w:num>
  <w:num w:numId="13">
    <w:abstractNumId w:val="31"/>
  </w:num>
  <w:num w:numId="14">
    <w:abstractNumId w:val="0"/>
  </w:num>
  <w:num w:numId="15">
    <w:abstractNumId w:val="38"/>
  </w:num>
  <w:num w:numId="16">
    <w:abstractNumId w:val="34"/>
  </w:num>
  <w:num w:numId="17">
    <w:abstractNumId w:val="23"/>
  </w:num>
  <w:num w:numId="18">
    <w:abstractNumId w:val="3"/>
  </w:num>
  <w:num w:numId="19">
    <w:abstractNumId w:val="2"/>
  </w:num>
  <w:num w:numId="20">
    <w:abstractNumId w:val="37"/>
  </w:num>
  <w:num w:numId="21">
    <w:abstractNumId w:val="29"/>
  </w:num>
  <w:num w:numId="22">
    <w:abstractNumId w:val="40"/>
  </w:num>
  <w:num w:numId="23">
    <w:abstractNumId w:val="32"/>
  </w:num>
  <w:num w:numId="24">
    <w:abstractNumId w:val="13"/>
  </w:num>
  <w:num w:numId="25">
    <w:abstractNumId w:val="25"/>
  </w:num>
  <w:num w:numId="26">
    <w:abstractNumId w:val="20"/>
  </w:num>
  <w:num w:numId="27">
    <w:abstractNumId w:val="1"/>
  </w:num>
  <w:num w:numId="28">
    <w:abstractNumId w:val="15"/>
  </w:num>
  <w:num w:numId="29">
    <w:abstractNumId w:val="8"/>
  </w:num>
  <w:num w:numId="30">
    <w:abstractNumId w:val="7"/>
  </w:num>
  <w:num w:numId="31">
    <w:abstractNumId w:val="33"/>
  </w:num>
  <w:num w:numId="32">
    <w:abstractNumId w:val="27"/>
  </w:num>
  <w:num w:numId="33">
    <w:abstractNumId w:val="4"/>
  </w:num>
  <w:num w:numId="34">
    <w:abstractNumId w:val="26"/>
  </w:num>
  <w:num w:numId="35">
    <w:abstractNumId w:val="14"/>
  </w:num>
  <w:num w:numId="36">
    <w:abstractNumId w:val="16"/>
  </w:num>
  <w:num w:numId="37">
    <w:abstractNumId w:val="30"/>
  </w:num>
  <w:num w:numId="38">
    <w:abstractNumId w:val="18"/>
  </w:num>
  <w:num w:numId="39">
    <w:abstractNumId w:val="17"/>
  </w:num>
  <w:num w:numId="40">
    <w:abstractNumId w:val="21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FBA"/>
    <w:rsid w:val="00207B95"/>
    <w:rsid w:val="00283E45"/>
    <w:rsid w:val="00497711"/>
    <w:rsid w:val="004D0F06"/>
    <w:rsid w:val="004D3971"/>
    <w:rsid w:val="00537F23"/>
    <w:rsid w:val="0063112A"/>
    <w:rsid w:val="00681064"/>
    <w:rsid w:val="00810A8F"/>
    <w:rsid w:val="00870534"/>
    <w:rsid w:val="00896072"/>
    <w:rsid w:val="008B383C"/>
    <w:rsid w:val="009A13D1"/>
    <w:rsid w:val="009A1769"/>
    <w:rsid w:val="009F7FBA"/>
    <w:rsid w:val="00A56EFF"/>
    <w:rsid w:val="00D06077"/>
    <w:rsid w:val="00E862F3"/>
    <w:rsid w:val="00F52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FB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SimSu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SimSun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AC8B4-666A-4B11-B3A0-F2CD3E8AE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Desa Plosorejo</cp:lastModifiedBy>
  <cp:revision>7</cp:revision>
  <cp:lastPrinted>2020-11-15T09:03:00Z</cp:lastPrinted>
  <dcterms:created xsi:type="dcterms:W3CDTF">2022-08-29T02:56:00Z</dcterms:created>
  <dcterms:modified xsi:type="dcterms:W3CDTF">2024-03-28T03:26:00Z</dcterms:modified>
</cp:coreProperties>
</file>